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C26C9C">
      <w:pPr>
        <w:spacing w:after="156" w:afterLines="50"/>
        <w:jc w:val="center"/>
        <w:rPr>
          <w:rFonts w:ascii="宋体" w:hAnsi="宋体"/>
          <w:b/>
          <w:sz w:val="36"/>
          <w:szCs w:val="36"/>
        </w:rPr>
      </w:pPr>
    </w:p>
    <w:p w14:paraId="15F77877">
      <w:pPr>
        <w:spacing w:after="156" w:afterLines="50"/>
        <w:jc w:val="center"/>
        <w:rPr>
          <w:rFonts w:hint="eastAsia" w:ascii="宋体" w:hAnsi="宋体"/>
          <w:b/>
          <w:sz w:val="36"/>
          <w:szCs w:val="36"/>
          <w:lang w:eastAsia="zh-CN"/>
        </w:rPr>
      </w:pPr>
      <w:r>
        <w:rPr>
          <w:rFonts w:hint="eastAsia" w:ascii="宋体" w:hAnsi="宋体"/>
          <w:b/>
          <w:sz w:val="36"/>
          <w:szCs w:val="36"/>
          <w:lang w:eastAsia="zh-CN"/>
        </w:rPr>
        <w:t>新财经交叉学科研究院交叉学者计划</w:t>
      </w:r>
    </w:p>
    <w:p w14:paraId="01633D57">
      <w:pPr>
        <w:spacing w:after="156" w:afterLines="50"/>
        <w:jc w:val="center"/>
        <w:rPr>
          <w:rFonts w:ascii="宋体" w:hAnsi="宋体"/>
          <w:b/>
          <w:sz w:val="36"/>
          <w:szCs w:val="36"/>
        </w:rPr>
      </w:pPr>
      <w:r>
        <w:rPr>
          <w:rFonts w:hint="eastAsia" w:ascii="宋体" w:hAnsi="宋体"/>
          <w:b/>
          <w:sz w:val="36"/>
          <w:szCs w:val="36"/>
          <w:lang w:eastAsia="zh-CN"/>
        </w:rPr>
        <w:t>结项</w:t>
      </w:r>
      <w:r>
        <w:rPr>
          <w:rFonts w:hint="eastAsia" w:ascii="宋体" w:hAnsi="宋体"/>
          <w:b/>
          <w:sz w:val="36"/>
          <w:szCs w:val="36"/>
        </w:rPr>
        <w:t>书</w:t>
      </w:r>
    </w:p>
    <w:p w14:paraId="631DE926">
      <w:pPr>
        <w:jc w:val="center"/>
        <w:rPr>
          <w:rFonts w:eastAsia="仿宋_GB2312"/>
          <w:sz w:val="28"/>
        </w:rPr>
      </w:pPr>
    </w:p>
    <w:p w14:paraId="41C8105A">
      <w:pPr>
        <w:jc w:val="center"/>
        <w:rPr>
          <w:rFonts w:eastAsia="仿宋_GB2312"/>
          <w:sz w:val="28"/>
        </w:rPr>
      </w:pPr>
    </w:p>
    <w:p w14:paraId="275193B4">
      <w:pPr>
        <w:rPr>
          <w:rFonts w:eastAsia="仿宋_GB2312"/>
          <w:sz w:val="28"/>
        </w:rPr>
      </w:pPr>
    </w:p>
    <w:p w14:paraId="3C6B8349">
      <w:pPr>
        <w:spacing w:line="480" w:lineRule="auto"/>
        <w:ind w:left="2641" w:leftChars="304" w:hanging="2003" w:hangingChars="626"/>
        <w:rPr>
          <w:rFonts w:eastAsia="仿宋_GB2312"/>
          <w:sz w:val="32"/>
          <w:szCs w:val="32"/>
        </w:rPr>
      </w:pPr>
      <w:r>
        <w:rPr>
          <w:rFonts w:eastAsia="仿宋_GB2312"/>
          <w:sz w:val="32"/>
          <w:szCs w:val="32"/>
        </w:rPr>
        <w:t xml:space="preserve">                             </w:t>
      </w:r>
    </w:p>
    <w:p w14:paraId="660835EA">
      <w:pPr>
        <w:spacing w:line="480" w:lineRule="auto"/>
        <w:ind w:left="2641" w:leftChars="304" w:hanging="2003" w:hangingChars="626"/>
        <w:rPr>
          <w:rFonts w:eastAsia="仿宋_GB2312"/>
          <w:sz w:val="32"/>
          <w:szCs w:val="32"/>
        </w:rPr>
      </w:pPr>
      <w:r>
        <w:rPr>
          <w:rFonts w:hint="eastAsia" w:eastAsia="仿宋_GB2312"/>
          <w:sz w:val="32"/>
          <w:szCs w:val="32"/>
          <w:lang w:eastAsia="zh-CN"/>
        </w:rPr>
        <w:t>申请人</w:t>
      </w:r>
      <w:r>
        <w:rPr>
          <w:rFonts w:eastAsia="仿宋_GB2312"/>
          <w:sz w:val="32"/>
          <w:szCs w:val="32"/>
        </w:rPr>
        <w:t>姓名 ：</w:t>
      </w:r>
      <w:r>
        <w:rPr>
          <w:rFonts w:hint="eastAsia" w:eastAsia="仿宋_GB2312"/>
          <w:sz w:val="32"/>
          <w:szCs w:val="32"/>
        </w:rPr>
        <w:t>____________________</w:t>
      </w:r>
      <w:r>
        <w:rPr>
          <w:rFonts w:eastAsia="仿宋_GB2312"/>
          <w:sz w:val="32"/>
          <w:szCs w:val="32"/>
        </w:rPr>
        <w:t xml:space="preserve">                                  </w:t>
      </w:r>
    </w:p>
    <w:p w14:paraId="12D8D6F3">
      <w:pPr>
        <w:spacing w:line="480" w:lineRule="auto"/>
        <w:ind w:left="2641" w:leftChars="304" w:hanging="2003" w:hangingChars="626"/>
        <w:rPr>
          <w:rFonts w:eastAsia="仿宋_GB2312"/>
          <w:sz w:val="32"/>
          <w:szCs w:val="32"/>
        </w:rPr>
      </w:pPr>
      <w:r>
        <w:rPr>
          <w:rFonts w:eastAsia="仿宋_GB2312"/>
          <w:sz w:val="32"/>
          <w:szCs w:val="32"/>
        </w:rPr>
        <w:t>工 作 单 位：</w:t>
      </w:r>
      <w:r>
        <w:rPr>
          <w:rFonts w:hint="eastAsia" w:eastAsia="仿宋_GB2312"/>
          <w:sz w:val="32"/>
          <w:szCs w:val="32"/>
        </w:rPr>
        <w:t>____________________</w:t>
      </w:r>
      <w:r>
        <w:rPr>
          <w:rFonts w:eastAsia="仿宋_GB2312"/>
          <w:sz w:val="32"/>
          <w:szCs w:val="32"/>
        </w:rPr>
        <w:t xml:space="preserve">                                  </w:t>
      </w:r>
    </w:p>
    <w:p w14:paraId="6F29DE1A">
      <w:pPr>
        <w:spacing w:line="480" w:lineRule="auto"/>
        <w:ind w:left="2641" w:leftChars="304" w:hanging="2003" w:hangingChars="626"/>
        <w:rPr>
          <w:rFonts w:eastAsia="仿宋_GB2312"/>
          <w:sz w:val="32"/>
          <w:szCs w:val="32"/>
        </w:rPr>
      </w:pPr>
      <w:r>
        <w:rPr>
          <w:rFonts w:eastAsia="仿宋_GB2312"/>
          <w:sz w:val="32"/>
          <w:szCs w:val="32"/>
        </w:rPr>
        <w:t>通 讯 地 址：</w:t>
      </w:r>
      <w:r>
        <w:rPr>
          <w:rFonts w:hint="eastAsia" w:eastAsia="仿宋_GB2312"/>
          <w:sz w:val="32"/>
          <w:szCs w:val="32"/>
        </w:rPr>
        <w:t>____________________</w:t>
      </w:r>
      <w:r>
        <w:rPr>
          <w:rFonts w:eastAsia="仿宋_GB2312"/>
          <w:sz w:val="32"/>
          <w:szCs w:val="32"/>
        </w:rPr>
        <w:t xml:space="preserve">                               </w:t>
      </w:r>
    </w:p>
    <w:p w14:paraId="4CBC5FAA">
      <w:pPr>
        <w:spacing w:line="480" w:lineRule="auto"/>
        <w:ind w:left="2641" w:leftChars="304" w:hanging="2003" w:hangingChars="626"/>
        <w:rPr>
          <w:rFonts w:eastAsia="仿宋_GB2312"/>
          <w:sz w:val="32"/>
          <w:szCs w:val="32"/>
        </w:rPr>
      </w:pPr>
      <w:r>
        <w:rPr>
          <w:rFonts w:eastAsia="仿宋_GB2312"/>
          <w:sz w:val="32"/>
          <w:szCs w:val="32"/>
        </w:rPr>
        <w:t>联 系 电 话：</w:t>
      </w:r>
      <w:r>
        <w:rPr>
          <w:rFonts w:hint="eastAsia" w:eastAsia="仿宋_GB2312"/>
          <w:sz w:val="32"/>
          <w:szCs w:val="32"/>
        </w:rPr>
        <w:t>____________________</w:t>
      </w:r>
      <w:r>
        <w:rPr>
          <w:rFonts w:eastAsia="仿宋_GB2312"/>
          <w:sz w:val="32"/>
          <w:szCs w:val="32"/>
        </w:rPr>
        <w:t xml:space="preserve">                                  </w:t>
      </w:r>
    </w:p>
    <w:p w14:paraId="1C5659B6">
      <w:pPr>
        <w:tabs>
          <w:tab w:val="left" w:pos="1260"/>
        </w:tabs>
        <w:spacing w:line="480" w:lineRule="auto"/>
        <w:ind w:left="2641" w:leftChars="304" w:hanging="2003" w:hangingChars="626"/>
        <w:rPr>
          <w:rFonts w:eastAsia="仿宋_GB2312"/>
          <w:sz w:val="32"/>
          <w:szCs w:val="32"/>
          <w:lang w:val="it-IT"/>
        </w:rPr>
      </w:pPr>
      <w:r>
        <w:rPr>
          <w:rFonts w:hint="eastAsia" w:eastAsia="仿宋_GB2312"/>
          <w:sz w:val="32"/>
          <w:szCs w:val="32"/>
        </w:rPr>
        <w:t>电 子 邮 箱</w:t>
      </w:r>
      <w:r>
        <w:rPr>
          <w:rFonts w:eastAsia="仿宋_GB2312"/>
          <w:sz w:val="32"/>
          <w:szCs w:val="32"/>
          <w:lang w:val="it-IT"/>
        </w:rPr>
        <w:t>：</w:t>
      </w:r>
      <w:r>
        <w:rPr>
          <w:rFonts w:hint="eastAsia" w:eastAsia="仿宋_GB2312"/>
          <w:sz w:val="32"/>
          <w:szCs w:val="32"/>
        </w:rPr>
        <w:t>____________________</w:t>
      </w: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w:t>
      </w:r>
      <w:r>
        <w:rPr>
          <w:rFonts w:hint="eastAsia" w:eastAsia="仿宋_GB2312"/>
          <w:sz w:val="32"/>
          <w:szCs w:val="32"/>
        </w:rPr>
        <w:t xml:space="preserve">  </w:t>
      </w:r>
    </w:p>
    <w:p w14:paraId="2588AF33">
      <w:pPr>
        <w:spacing w:line="480" w:lineRule="auto"/>
        <w:ind w:left="266" w:firstLine="480" w:firstLineChars="200"/>
        <w:rPr>
          <w:rFonts w:eastAsia="仿宋_GB2312"/>
          <w:sz w:val="24"/>
        </w:rPr>
      </w:pPr>
    </w:p>
    <w:p w14:paraId="1892004C">
      <w:pPr>
        <w:spacing w:line="360" w:lineRule="auto"/>
        <w:jc w:val="center"/>
        <w:rPr>
          <w:rFonts w:eastAsia="仿宋_GB2312"/>
          <w:sz w:val="30"/>
          <w:szCs w:val="30"/>
        </w:rPr>
      </w:pPr>
    </w:p>
    <w:p w14:paraId="145CD391">
      <w:pPr>
        <w:spacing w:line="360" w:lineRule="auto"/>
        <w:jc w:val="center"/>
        <w:rPr>
          <w:rFonts w:eastAsia="仿宋_GB2312"/>
          <w:sz w:val="30"/>
          <w:szCs w:val="30"/>
        </w:rPr>
      </w:pPr>
    </w:p>
    <w:p w14:paraId="799F2801">
      <w:pPr>
        <w:jc w:val="center"/>
        <w:rPr>
          <w:rFonts w:hint="eastAsia" w:ascii="宋体" w:hAnsi="宋体" w:eastAsia="宋体" w:cs="宋体"/>
          <w:color w:val="000000"/>
          <w:sz w:val="32"/>
        </w:rPr>
      </w:pPr>
      <w:r>
        <w:rPr>
          <w:rFonts w:hint="eastAsia" w:ascii="宋体" w:hAnsi="宋体" w:eastAsia="宋体" w:cs="宋体"/>
          <w:color w:val="000000"/>
          <w:sz w:val="32"/>
        </w:rPr>
        <w:t>新财经交叉学科研究院制</w:t>
      </w:r>
    </w:p>
    <w:p w14:paraId="69CE9576">
      <w:pPr>
        <w:jc w:val="center"/>
        <w:rPr>
          <w:rFonts w:hint="eastAsia" w:ascii="宋体" w:hAnsi="宋体" w:eastAsia="宋体" w:cs="宋体"/>
          <w:color w:val="000000"/>
          <w:sz w:val="32"/>
        </w:rPr>
      </w:pPr>
      <w:r>
        <w:rPr>
          <w:rFonts w:hint="eastAsia" w:ascii="宋体" w:hAnsi="宋体" w:eastAsia="宋体" w:cs="宋体"/>
          <w:color w:val="000000"/>
          <w:sz w:val="32"/>
        </w:rPr>
        <w:t>202</w:t>
      </w:r>
      <w:r>
        <w:rPr>
          <w:rFonts w:hint="eastAsia" w:ascii="宋体" w:hAnsi="宋体" w:eastAsia="宋体" w:cs="宋体"/>
          <w:color w:val="000000"/>
          <w:sz w:val="32"/>
          <w:lang w:val="en-US" w:eastAsia="zh-CN"/>
        </w:rPr>
        <w:t>5</w:t>
      </w:r>
      <w:r>
        <w:rPr>
          <w:rFonts w:hint="eastAsia" w:ascii="宋体" w:hAnsi="宋体" w:eastAsia="宋体" w:cs="宋体"/>
          <w:color w:val="000000"/>
          <w:sz w:val="32"/>
        </w:rPr>
        <w:t>年</w:t>
      </w:r>
      <w:r>
        <w:rPr>
          <w:rFonts w:hint="eastAsia" w:ascii="宋体" w:hAnsi="宋体" w:eastAsia="宋体" w:cs="宋体"/>
          <w:color w:val="000000"/>
          <w:sz w:val="32"/>
          <w:lang w:val="en-US" w:eastAsia="zh-CN"/>
        </w:rPr>
        <w:t>9</w:t>
      </w:r>
      <w:r>
        <w:rPr>
          <w:rFonts w:hint="eastAsia" w:ascii="宋体" w:hAnsi="宋体" w:eastAsia="宋体" w:cs="宋体"/>
          <w:color w:val="000000"/>
          <w:sz w:val="32"/>
        </w:rPr>
        <w:t>月</w:t>
      </w:r>
    </w:p>
    <w:p w14:paraId="06087EB1">
      <w:pPr>
        <w:spacing w:line="360" w:lineRule="auto"/>
        <w:jc w:val="center"/>
        <w:rPr>
          <w:rFonts w:eastAsia="仿宋_GB2312"/>
          <w:b/>
          <w:bCs/>
          <w:sz w:val="30"/>
          <w:szCs w:val="30"/>
        </w:rPr>
      </w:pPr>
      <w:r>
        <w:rPr>
          <w:rFonts w:eastAsia="仿宋_GB2312"/>
          <w:sz w:val="28"/>
        </w:rPr>
        <w:br w:type="page"/>
      </w:r>
      <w:r>
        <w:rPr>
          <w:rFonts w:eastAsia="仿宋_GB2312"/>
          <w:b/>
          <w:bCs/>
          <w:sz w:val="30"/>
          <w:szCs w:val="30"/>
        </w:rPr>
        <w:t>基本信息表</w:t>
      </w:r>
    </w:p>
    <w:tbl>
      <w:tblPr>
        <w:tblStyle w:val="3"/>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34"/>
        <w:gridCol w:w="1190"/>
        <w:gridCol w:w="1065"/>
        <w:gridCol w:w="1290"/>
        <w:gridCol w:w="1685"/>
        <w:gridCol w:w="2013"/>
      </w:tblGrid>
      <w:tr w14:paraId="6FD06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restart"/>
            <w:vAlign w:val="center"/>
          </w:tcPr>
          <w:p w14:paraId="221E07EF">
            <w:pPr>
              <w:jc w:val="center"/>
              <w:rPr>
                <w:rFonts w:eastAsia="仿宋_GB2312"/>
                <w:b/>
                <w:sz w:val="24"/>
              </w:rPr>
            </w:pPr>
            <w:r>
              <w:rPr>
                <w:rFonts w:hint="eastAsia" w:eastAsia="仿宋_GB2312"/>
                <w:b/>
                <w:sz w:val="24"/>
              </w:rPr>
              <w:t>个</w:t>
            </w:r>
          </w:p>
          <w:p w14:paraId="4F5BF552">
            <w:pPr>
              <w:jc w:val="center"/>
              <w:rPr>
                <w:rFonts w:eastAsia="仿宋_GB2312"/>
                <w:b/>
                <w:sz w:val="24"/>
              </w:rPr>
            </w:pPr>
            <w:r>
              <w:rPr>
                <w:rFonts w:hint="eastAsia" w:eastAsia="仿宋_GB2312"/>
                <w:b/>
                <w:sz w:val="24"/>
              </w:rPr>
              <w:t>人</w:t>
            </w:r>
          </w:p>
          <w:p w14:paraId="49441D52">
            <w:pPr>
              <w:jc w:val="center"/>
              <w:rPr>
                <w:rFonts w:eastAsia="仿宋_GB2312"/>
                <w:b/>
                <w:sz w:val="24"/>
              </w:rPr>
            </w:pPr>
            <w:r>
              <w:rPr>
                <w:rFonts w:eastAsia="仿宋_GB2312"/>
                <w:b/>
                <w:sz w:val="24"/>
              </w:rPr>
              <w:t>信</w:t>
            </w:r>
          </w:p>
          <w:p w14:paraId="12A8503F">
            <w:pPr>
              <w:jc w:val="center"/>
              <w:rPr>
                <w:rFonts w:eastAsia="仿宋_GB2312"/>
                <w:b/>
                <w:sz w:val="24"/>
              </w:rPr>
            </w:pPr>
            <w:r>
              <w:rPr>
                <w:rFonts w:eastAsia="仿宋_GB2312"/>
                <w:b/>
                <w:sz w:val="24"/>
              </w:rPr>
              <w:t>息</w:t>
            </w:r>
          </w:p>
        </w:tc>
        <w:tc>
          <w:tcPr>
            <w:tcW w:w="1234" w:type="dxa"/>
            <w:vAlign w:val="center"/>
          </w:tcPr>
          <w:p w14:paraId="5E857C2D">
            <w:pPr>
              <w:jc w:val="center"/>
              <w:rPr>
                <w:rFonts w:eastAsia="仿宋_GB2312"/>
                <w:sz w:val="24"/>
              </w:rPr>
            </w:pPr>
            <w:r>
              <w:rPr>
                <w:rFonts w:eastAsia="仿宋_GB2312"/>
                <w:sz w:val="24"/>
              </w:rPr>
              <w:t>姓    名</w:t>
            </w:r>
          </w:p>
        </w:tc>
        <w:tc>
          <w:tcPr>
            <w:tcW w:w="1190" w:type="dxa"/>
            <w:vAlign w:val="center"/>
          </w:tcPr>
          <w:p w14:paraId="22E793E2">
            <w:pPr>
              <w:jc w:val="center"/>
              <w:rPr>
                <w:rFonts w:eastAsia="仿宋_GB2312"/>
                <w:sz w:val="24"/>
              </w:rPr>
            </w:pPr>
          </w:p>
        </w:tc>
        <w:tc>
          <w:tcPr>
            <w:tcW w:w="1065" w:type="dxa"/>
            <w:vAlign w:val="center"/>
          </w:tcPr>
          <w:p w14:paraId="3438660E">
            <w:pPr>
              <w:jc w:val="center"/>
              <w:rPr>
                <w:rFonts w:eastAsia="仿宋_GB2312"/>
                <w:sz w:val="24"/>
              </w:rPr>
            </w:pPr>
            <w:r>
              <w:rPr>
                <w:rFonts w:eastAsia="仿宋_GB2312"/>
                <w:sz w:val="24"/>
              </w:rPr>
              <w:t>性别</w:t>
            </w:r>
          </w:p>
        </w:tc>
        <w:tc>
          <w:tcPr>
            <w:tcW w:w="1290" w:type="dxa"/>
            <w:vAlign w:val="center"/>
          </w:tcPr>
          <w:p w14:paraId="0307A7B7">
            <w:pPr>
              <w:jc w:val="center"/>
              <w:rPr>
                <w:rFonts w:eastAsia="仿宋_GB2312"/>
                <w:sz w:val="24"/>
              </w:rPr>
            </w:pPr>
          </w:p>
        </w:tc>
        <w:tc>
          <w:tcPr>
            <w:tcW w:w="1685" w:type="dxa"/>
            <w:vAlign w:val="center"/>
          </w:tcPr>
          <w:p w14:paraId="32B91543">
            <w:pPr>
              <w:jc w:val="center"/>
              <w:rPr>
                <w:rFonts w:eastAsia="仿宋_GB2312"/>
                <w:sz w:val="24"/>
              </w:rPr>
            </w:pPr>
            <w:r>
              <w:rPr>
                <w:rFonts w:eastAsia="仿宋_GB2312"/>
                <w:sz w:val="24"/>
              </w:rPr>
              <w:t>出生年月</w:t>
            </w:r>
          </w:p>
        </w:tc>
        <w:tc>
          <w:tcPr>
            <w:tcW w:w="2013" w:type="dxa"/>
            <w:vAlign w:val="center"/>
          </w:tcPr>
          <w:p w14:paraId="1741CD35">
            <w:pPr>
              <w:jc w:val="center"/>
              <w:rPr>
                <w:rFonts w:eastAsia="仿宋_GB2312"/>
                <w:sz w:val="24"/>
              </w:rPr>
            </w:pPr>
          </w:p>
        </w:tc>
      </w:tr>
      <w:tr w14:paraId="717FC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70EE9870">
            <w:pPr>
              <w:jc w:val="center"/>
              <w:rPr>
                <w:rFonts w:eastAsia="仿宋_GB2312"/>
                <w:b/>
                <w:sz w:val="24"/>
              </w:rPr>
            </w:pPr>
          </w:p>
          <w:p w14:paraId="4AA7C6D5">
            <w:pPr>
              <w:jc w:val="center"/>
              <w:rPr>
                <w:rFonts w:eastAsia="仿宋_GB2312"/>
                <w:b/>
                <w:sz w:val="24"/>
              </w:rPr>
            </w:pPr>
          </w:p>
        </w:tc>
        <w:tc>
          <w:tcPr>
            <w:tcW w:w="1234" w:type="dxa"/>
            <w:shd w:val="clear" w:color="auto" w:fill="auto"/>
            <w:vAlign w:val="center"/>
          </w:tcPr>
          <w:p w14:paraId="35D28042">
            <w:pPr>
              <w:jc w:val="center"/>
              <w:rPr>
                <w:rFonts w:eastAsia="仿宋_GB2312" w:asciiTheme="minorHAnsi" w:hAnsiTheme="minorHAnsi" w:cstheme="minorBidi"/>
                <w:kern w:val="2"/>
                <w:sz w:val="24"/>
                <w:szCs w:val="24"/>
                <w:lang w:val="en-US" w:eastAsia="zh-CN" w:bidi="ar-SA"/>
              </w:rPr>
            </w:pPr>
            <w:r>
              <w:rPr>
                <w:rFonts w:eastAsia="仿宋_GB2312"/>
                <w:sz w:val="24"/>
              </w:rPr>
              <w:t>职    称</w:t>
            </w:r>
          </w:p>
        </w:tc>
        <w:tc>
          <w:tcPr>
            <w:tcW w:w="1190" w:type="dxa"/>
            <w:shd w:val="clear" w:color="auto" w:fill="auto"/>
            <w:vAlign w:val="center"/>
          </w:tcPr>
          <w:p w14:paraId="6E7806EF">
            <w:pPr>
              <w:jc w:val="center"/>
              <w:rPr>
                <w:rFonts w:eastAsia="仿宋_GB2312" w:asciiTheme="minorHAnsi" w:hAnsiTheme="minorHAnsi" w:cstheme="minorBidi"/>
                <w:kern w:val="2"/>
                <w:sz w:val="24"/>
                <w:szCs w:val="24"/>
                <w:lang w:val="en-US" w:eastAsia="zh-CN" w:bidi="ar-SA"/>
              </w:rPr>
            </w:pPr>
          </w:p>
        </w:tc>
        <w:tc>
          <w:tcPr>
            <w:tcW w:w="1065" w:type="dxa"/>
            <w:shd w:val="clear" w:color="auto" w:fill="auto"/>
            <w:vAlign w:val="center"/>
          </w:tcPr>
          <w:p w14:paraId="2DFB51F9">
            <w:pPr>
              <w:jc w:val="center"/>
              <w:rPr>
                <w:rFonts w:eastAsia="仿宋_GB2312" w:asciiTheme="minorHAnsi" w:hAnsiTheme="minorHAnsi" w:cstheme="minorBidi"/>
                <w:kern w:val="2"/>
                <w:sz w:val="24"/>
                <w:szCs w:val="24"/>
                <w:lang w:val="en-US" w:eastAsia="zh-CN" w:bidi="ar-SA"/>
              </w:rPr>
            </w:pPr>
            <w:r>
              <w:rPr>
                <w:rFonts w:eastAsia="仿宋_GB2312"/>
                <w:sz w:val="24"/>
              </w:rPr>
              <w:t>学位</w:t>
            </w:r>
          </w:p>
        </w:tc>
        <w:tc>
          <w:tcPr>
            <w:tcW w:w="1290" w:type="dxa"/>
            <w:shd w:val="clear" w:color="auto" w:fill="auto"/>
            <w:vAlign w:val="center"/>
          </w:tcPr>
          <w:p w14:paraId="2DA1E40D">
            <w:pPr>
              <w:jc w:val="center"/>
              <w:rPr>
                <w:rFonts w:eastAsia="仿宋_GB2312" w:asciiTheme="minorHAnsi" w:hAnsiTheme="minorHAnsi" w:cstheme="minorBidi"/>
                <w:kern w:val="2"/>
                <w:sz w:val="24"/>
                <w:szCs w:val="24"/>
                <w:lang w:val="en-US" w:eastAsia="zh-CN" w:bidi="ar-SA"/>
              </w:rPr>
            </w:pPr>
          </w:p>
        </w:tc>
        <w:tc>
          <w:tcPr>
            <w:tcW w:w="1685" w:type="dxa"/>
            <w:shd w:val="clear" w:color="auto" w:fill="auto"/>
            <w:vAlign w:val="center"/>
          </w:tcPr>
          <w:p w14:paraId="1FCE2D1E">
            <w:pPr>
              <w:jc w:val="center"/>
              <w:rPr>
                <w:rFonts w:eastAsia="仿宋_GB2312" w:asciiTheme="minorHAnsi" w:hAnsiTheme="minorHAnsi" w:cstheme="minorBidi"/>
                <w:kern w:val="2"/>
                <w:sz w:val="24"/>
                <w:szCs w:val="24"/>
                <w:lang w:val="en-US" w:eastAsia="zh-CN" w:bidi="ar-SA"/>
              </w:rPr>
            </w:pPr>
            <w:r>
              <w:rPr>
                <w:rFonts w:hint="eastAsia" w:eastAsia="仿宋_GB2312"/>
                <w:sz w:val="24"/>
              </w:rPr>
              <w:t>专业领域</w:t>
            </w:r>
          </w:p>
        </w:tc>
        <w:tc>
          <w:tcPr>
            <w:tcW w:w="2013" w:type="dxa"/>
            <w:shd w:val="clear" w:color="auto" w:fill="auto"/>
            <w:vAlign w:val="center"/>
          </w:tcPr>
          <w:p w14:paraId="116CCD52">
            <w:pPr>
              <w:jc w:val="center"/>
              <w:rPr>
                <w:rFonts w:eastAsia="仿宋_GB2312" w:asciiTheme="minorHAnsi" w:hAnsiTheme="minorHAnsi" w:cstheme="minorBidi"/>
                <w:kern w:val="2"/>
                <w:sz w:val="24"/>
                <w:szCs w:val="24"/>
                <w:lang w:val="en-US" w:eastAsia="zh-CN" w:bidi="ar-SA"/>
              </w:rPr>
            </w:pPr>
          </w:p>
        </w:tc>
      </w:tr>
      <w:tr w14:paraId="50EDC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45252D8E">
            <w:pPr>
              <w:jc w:val="center"/>
              <w:rPr>
                <w:rFonts w:eastAsia="仿宋_GB2312"/>
                <w:b/>
                <w:sz w:val="24"/>
              </w:rPr>
            </w:pPr>
          </w:p>
        </w:tc>
        <w:tc>
          <w:tcPr>
            <w:tcW w:w="2424" w:type="dxa"/>
            <w:gridSpan w:val="2"/>
            <w:shd w:val="clear" w:color="auto" w:fill="auto"/>
            <w:vAlign w:val="center"/>
          </w:tcPr>
          <w:p w14:paraId="4B9E981B">
            <w:pPr>
              <w:jc w:val="center"/>
              <w:rPr>
                <w:rFonts w:hint="eastAsia" w:eastAsia="仿宋_GB2312" w:asciiTheme="minorHAnsi" w:hAnsiTheme="minorHAnsi" w:cstheme="minorBidi"/>
                <w:kern w:val="2"/>
                <w:sz w:val="24"/>
                <w:szCs w:val="24"/>
                <w:lang w:val="en-US" w:eastAsia="zh-CN" w:bidi="ar-SA"/>
              </w:rPr>
            </w:pPr>
            <w:r>
              <w:rPr>
                <w:rFonts w:hint="eastAsia" w:eastAsia="仿宋_GB2312"/>
                <w:sz w:val="24"/>
                <w:lang w:eastAsia="zh-CN"/>
              </w:rPr>
              <w:t>申请结项论文题目</w:t>
            </w:r>
          </w:p>
        </w:tc>
        <w:tc>
          <w:tcPr>
            <w:tcW w:w="6053" w:type="dxa"/>
            <w:gridSpan w:val="4"/>
            <w:shd w:val="clear" w:color="auto" w:fill="auto"/>
            <w:vAlign w:val="center"/>
          </w:tcPr>
          <w:p w14:paraId="56398282">
            <w:pPr>
              <w:jc w:val="center"/>
              <w:rPr>
                <w:rFonts w:eastAsia="仿宋_GB2312" w:asciiTheme="minorHAnsi" w:hAnsiTheme="minorHAnsi" w:cstheme="minorBidi"/>
                <w:kern w:val="2"/>
                <w:sz w:val="24"/>
                <w:szCs w:val="24"/>
                <w:lang w:val="en-US" w:eastAsia="zh-CN" w:bidi="ar-SA"/>
              </w:rPr>
            </w:pPr>
          </w:p>
        </w:tc>
      </w:tr>
      <w:tr w14:paraId="1047A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690" w:type="dxa"/>
            <w:vMerge w:val="continue"/>
            <w:vAlign w:val="center"/>
          </w:tcPr>
          <w:p w14:paraId="2056D458">
            <w:pPr>
              <w:jc w:val="center"/>
              <w:rPr>
                <w:rFonts w:eastAsia="仿宋_GB2312"/>
                <w:b/>
                <w:sz w:val="24"/>
              </w:rPr>
            </w:pPr>
          </w:p>
        </w:tc>
        <w:tc>
          <w:tcPr>
            <w:tcW w:w="2424" w:type="dxa"/>
            <w:gridSpan w:val="2"/>
            <w:shd w:val="clear" w:color="auto" w:fill="auto"/>
            <w:vAlign w:val="center"/>
          </w:tcPr>
          <w:p w14:paraId="5BBD7A3D">
            <w:pPr>
              <w:jc w:val="center"/>
              <w:rPr>
                <w:rFonts w:hint="eastAsia" w:eastAsia="仿宋_GB2312"/>
                <w:sz w:val="24"/>
                <w:lang w:val="en-US" w:eastAsia="zh-CN"/>
              </w:rPr>
            </w:pPr>
            <w:r>
              <w:rPr>
                <w:rFonts w:hint="eastAsia" w:eastAsia="仿宋_GB2312"/>
                <w:sz w:val="24"/>
                <w:lang w:eastAsia="zh-CN"/>
              </w:rPr>
              <w:t>完成期刊</w:t>
            </w:r>
            <w:r>
              <w:rPr>
                <w:rFonts w:hint="eastAsia" w:eastAsia="仿宋_GB2312"/>
                <w:sz w:val="24"/>
                <w:lang w:val="en-US" w:eastAsia="zh-CN"/>
              </w:rPr>
              <w:t>1</w:t>
            </w:r>
          </w:p>
          <w:p w14:paraId="45D329A0">
            <w:pPr>
              <w:jc w:val="center"/>
              <w:rPr>
                <w:rFonts w:hint="default" w:eastAsia="仿宋_GB2312" w:asciiTheme="minorHAnsi" w:hAnsiTheme="minorHAnsi" w:cstheme="minorBidi"/>
                <w:kern w:val="2"/>
                <w:sz w:val="24"/>
                <w:szCs w:val="24"/>
                <w:lang w:val="en-US" w:eastAsia="zh-CN" w:bidi="ar-SA"/>
              </w:rPr>
            </w:pPr>
            <w:r>
              <w:rPr>
                <w:rFonts w:hint="eastAsia" w:eastAsia="仿宋_GB2312"/>
                <w:sz w:val="24"/>
                <w:lang w:val="en-US" w:eastAsia="zh-CN"/>
              </w:rPr>
              <w:t>（期刊级别或分区）</w:t>
            </w:r>
          </w:p>
        </w:tc>
        <w:tc>
          <w:tcPr>
            <w:tcW w:w="6053" w:type="dxa"/>
            <w:gridSpan w:val="4"/>
            <w:shd w:val="clear" w:color="auto" w:fill="auto"/>
            <w:vAlign w:val="center"/>
          </w:tcPr>
          <w:p w14:paraId="0CF1CA89">
            <w:pPr>
              <w:jc w:val="center"/>
              <w:rPr>
                <w:rFonts w:eastAsia="仿宋_GB2312" w:asciiTheme="minorHAnsi" w:hAnsiTheme="minorHAnsi" w:cstheme="minorBidi"/>
                <w:kern w:val="2"/>
                <w:sz w:val="24"/>
                <w:szCs w:val="24"/>
                <w:lang w:val="en-US" w:eastAsia="zh-CN" w:bidi="ar-SA"/>
              </w:rPr>
            </w:pPr>
          </w:p>
        </w:tc>
      </w:tr>
      <w:tr w14:paraId="201F0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10C0881A">
            <w:pPr>
              <w:jc w:val="center"/>
              <w:rPr>
                <w:rFonts w:eastAsia="仿宋_GB2312"/>
                <w:b/>
                <w:sz w:val="24"/>
              </w:rPr>
            </w:pPr>
          </w:p>
        </w:tc>
        <w:tc>
          <w:tcPr>
            <w:tcW w:w="2424" w:type="dxa"/>
            <w:gridSpan w:val="2"/>
            <w:shd w:val="clear" w:color="auto" w:fill="auto"/>
            <w:vAlign w:val="center"/>
          </w:tcPr>
          <w:p w14:paraId="2FF60614">
            <w:pPr>
              <w:jc w:val="center"/>
              <w:rPr>
                <w:rFonts w:hint="eastAsia" w:eastAsia="仿宋_GB2312"/>
                <w:sz w:val="24"/>
                <w:lang w:val="en-US" w:eastAsia="zh-CN"/>
              </w:rPr>
            </w:pPr>
            <w:r>
              <w:rPr>
                <w:rFonts w:hint="eastAsia" w:eastAsia="仿宋_GB2312"/>
                <w:sz w:val="24"/>
                <w:lang w:eastAsia="zh-CN"/>
              </w:rPr>
              <w:t>完成期刊</w:t>
            </w:r>
            <w:r>
              <w:rPr>
                <w:rFonts w:hint="eastAsia" w:eastAsia="仿宋_GB2312"/>
                <w:sz w:val="24"/>
                <w:lang w:val="en-US" w:eastAsia="zh-CN"/>
              </w:rPr>
              <w:t>2</w:t>
            </w:r>
          </w:p>
          <w:p w14:paraId="2524281C">
            <w:pPr>
              <w:jc w:val="center"/>
              <w:rPr>
                <w:rFonts w:hint="eastAsia" w:eastAsia="仿宋_GB2312"/>
                <w:sz w:val="24"/>
                <w:lang w:eastAsia="zh-CN"/>
              </w:rPr>
            </w:pPr>
            <w:r>
              <w:rPr>
                <w:rFonts w:hint="eastAsia" w:eastAsia="仿宋_GB2312"/>
                <w:sz w:val="24"/>
                <w:lang w:val="en-US" w:eastAsia="zh-CN"/>
              </w:rPr>
              <w:t>（期刊级别或分区）</w:t>
            </w:r>
          </w:p>
        </w:tc>
        <w:tc>
          <w:tcPr>
            <w:tcW w:w="6053" w:type="dxa"/>
            <w:gridSpan w:val="4"/>
            <w:shd w:val="clear" w:color="auto" w:fill="auto"/>
            <w:vAlign w:val="center"/>
          </w:tcPr>
          <w:p w14:paraId="1E181CE4">
            <w:pPr>
              <w:jc w:val="center"/>
              <w:rPr>
                <w:rFonts w:eastAsia="仿宋_GB2312" w:asciiTheme="minorHAnsi" w:hAnsiTheme="minorHAnsi" w:cstheme="minorBidi"/>
                <w:kern w:val="2"/>
                <w:sz w:val="24"/>
                <w:szCs w:val="24"/>
                <w:lang w:val="en-US" w:eastAsia="zh-CN" w:bidi="ar-SA"/>
              </w:rPr>
            </w:pPr>
          </w:p>
        </w:tc>
      </w:tr>
      <w:tr w14:paraId="236A6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640FBEE4">
            <w:pPr>
              <w:jc w:val="center"/>
              <w:rPr>
                <w:rFonts w:eastAsia="仿宋_GB2312"/>
                <w:b/>
                <w:sz w:val="24"/>
              </w:rPr>
            </w:pPr>
          </w:p>
        </w:tc>
        <w:tc>
          <w:tcPr>
            <w:tcW w:w="2424" w:type="dxa"/>
            <w:gridSpan w:val="2"/>
            <w:shd w:val="clear" w:color="auto" w:fill="auto"/>
            <w:vAlign w:val="center"/>
          </w:tcPr>
          <w:p w14:paraId="21DCECB5">
            <w:pPr>
              <w:jc w:val="center"/>
              <w:rPr>
                <w:rFonts w:hint="eastAsia" w:eastAsia="仿宋_GB2312"/>
                <w:sz w:val="24"/>
                <w:lang w:val="en-US" w:eastAsia="zh-CN"/>
              </w:rPr>
            </w:pPr>
            <w:r>
              <w:rPr>
                <w:rFonts w:hint="eastAsia" w:eastAsia="仿宋_GB2312"/>
                <w:sz w:val="24"/>
                <w:lang w:eastAsia="zh-CN"/>
              </w:rPr>
              <w:t>完成期刊</w:t>
            </w:r>
            <w:r>
              <w:rPr>
                <w:rFonts w:hint="eastAsia" w:eastAsia="仿宋_GB2312"/>
                <w:sz w:val="24"/>
                <w:lang w:val="en-US" w:eastAsia="zh-CN"/>
              </w:rPr>
              <w:t>3</w:t>
            </w:r>
          </w:p>
          <w:p w14:paraId="58508538">
            <w:pPr>
              <w:jc w:val="center"/>
              <w:rPr>
                <w:rFonts w:hint="eastAsia" w:eastAsia="仿宋_GB2312"/>
                <w:sz w:val="24"/>
                <w:lang w:eastAsia="zh-CN"/>
              </w:rPr>
            </w:pPr>
            <w:r>
              <w:rPr>
                <w:rFonts w:hint="eastAsia" w:eastAsia="仿宋_GB2312"/>
                <w:sz w:val="24"/>
                <w:lang w:val="en-US" w:eastAsia="zh-CN"/>
              </w:rPr>
              <w:t>（期刊级别或分区）</w:t>
            </w:r>
          </w:p>
        </w:tc>
        <w:tc>
          <w:tcPr>
            <w:tcW w:w="6053" w:type="dxa"/>
            <w:gridSpan w:val="4"/>
            <w:shd w:val="clear" w:color="auto" w:fill="auto"/>
            <w:vAlign w:val="center"/>
          </w:tcPr>
          <w:p w14:paraId="7842A1BE">
            <w:pPr>
              <w:jc w:val="center"/>
              <w:rPr>
                <w:rFonts w:eastAsia="仿宋_GB2312" w:asciiTheme="minorHAnsi" w:hAnsiTheme="minorHAnsi" w:cstheme="minorBidi"/>
                <w:kern w:val="2"/>
                <w:sz w:val="24"/>
                <w:szCs w:val="24"/>
                <w:lang w:val="en-US" w:eastAsia="zh-CN" w:bidi="ar-SA"/>
              </w:rPr>
            </w:pPr>
          </w:p>
        </w:tc>
      </w:tr>
      <w:tr w14:paraId="1FDB0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139FA44D">
            <w:pPr>
              <w:jc w:val="center"/>
              <w:rPr>
                <w:rFonts w:eastAsia="仿宋_GB2312"/>
                <w:b/>
                <w:sz w:val="24"/>
              </w:rPr>
            </w:pPr>
          </w:p>
        </w:tc>
        <w:tc>
          <w:tcPr>
            <w:tcW w:w="8477" w:type="dxa"/>
            <w:gridSpan w:val="6"/>
            <w:shd w:val="clear" w:color="auto" w:fill="auto"/>
            <w:vAlign w:val="center"/>
          </w:tcPr>
          <w:p w14:paraId="3343DE4D">
            <w:pPr>
              <w:jc w:val="center"/>
              <w:rPr>
                <w:rFonts w:eastAsia="仿宋_GB2312" w:asciiTheme="minorHAnsi" w:hAnsiTheme="minorHAnsi" w:cstheme="minorBidi"/>
                <w:kern w:val="2"/>
                <w:sz w:val="24"/>
                <w:szCs w:val="24"/>
                <w:lang w:val="en-US" w:eastAsia="zh-CN" w:bidi="ar-SA"/>
              </w:rPr>
            </w:pPr>
            <w:r>
              <w:rPr>
                <w:rFonts w:hint="eastAsia" w:eastAsia="仿宋_GB2312"/>
                <w:sz w:val="24"/>
                <w:lang w:eastAsia="zh-CN"/>
              </w:rPr>
              <w:t>合作者信息</w:t>
            </w:r>
          </w:p>
        </w:tc>
      </w:tr>
      <w:tr w14:paraId="71AA9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24A0EAE0">
            <w:pPr>
              <w:jc w:val="center"/>
              <w:rPr>
                <w:rFonts w:eastAsia="仿宋_GB2312"/>
                <w:b/>
                <w:sz w:val="24"/>
              </w:rPr>
            </w:pPr>
          </w:p>
        </w:tc>
        <w:tc>
          <w:tcPr>
            <w:tcW w:w="1234" w:type="dxa"/>
            <w:shd w:val="clear" w:color="auto" w:fill="auto"/>
            <w:vAlign w:val="center"/>
          </w:tcPr>
          <w:p w14:paraId="098C201C">
            <w:pPr>
              <w:jc w:val="center"/>
              <w:rPr>
                <w:rFonts w:hint="eastAsia" w:eastAsia="仿宋_GB2312"/>
                <w:sz w:val="24"/>
                <w:lang w:eastAsia="zh-CN"/>
              </w:rPr>
            </w:pPr>
            <w:r>
              <w:rPr>
                <w:rFonts w:hint="eastAsia" w:eastAsia="仿宋_GB2312"/>
                <w:sz w:val="24"/>
                <w:lang w:eastAsia="zh-CN"/>
              </w:rPr>
              <w:t>姓名</w:t>
            </w:r>
          </w:p>
        </w:tc>
        <w:tc>
          <w:tcPr>
            <w:tcW w:w="1190" w:type="dxa"/>
            <w:shd w:val="clear" w:color="auto" w:fill="auto"/>
            <w:vAlign w:val="center"/>
          </w:tcPr>
          <w:p w14:paraId="338068B1">
            <w:pPr>
              <w:jc w:val="center"/>
              <w:rPr>
                <w:rFonts w:eastAsia="仿宋_GB2312" w:asciiTheme="minorHAnsi" w:hAnsiTheme="minorHAnsi" w:cstheme="minorBidi"/>
                <w:kern w:val="2"/>
                <w:sz w:val="24"/>
                <w:szCs w:val="24"/>
                <w:lang w:val="en-US" w:eastAsia="zh-CN" w:bidi="ar-SA"/>
              </w:rPr>
            </w:pPr>
            <w:r>
              <w:rPr>
                <w:rFonts w:hint="eastAsia" w:eastAsia="仿宋_GB2312" w:cstheme="minorBidi"/>
                <w:kern w:val="2"/>
                <w:sz w:val="24"/>
                <w:szCs w:val="24"/>
                <w:lang w:val="en-US" w:eastAsia="zh-CN" w:bidi="ar-SA"/>
              </w:rPr>
              <w:t>性别</w:t>
            </w:r>
          </w:p>
        </w:tc>
        <w:tc>
          <w:tcPr>
            <w:tcW w:w="1065" w:type="dxa"/>
            <w:shd w:val="clear" w:color="auto" w:fill="auto"/>
            <w:vAlign w:val="center"/>
          </w:tcPr>
          <w:p w14:paraId="6312FF80">
            <w:pPr>
              <w:jc w:val="center"/>
              <w:rPr>
                <w:rFonts w:hint="eastAsia" w:eastAsia="仿宋_GB2312"/>
                <w:sz w:val="24"/>
                <w:lang w:eastAsia="zh-CN"/>
              </w:rPr>
            </w:pPr>
            <w:r>
              <w:rPr>
                <w:rFonts w:hint="eastAsia" w:eastAsia="仿宋_GB2312"/>
                <w:sz w:val="24"/>
                <w:lang w:eastAsia="zh-CN"/>
              </w:rPr>
              <w:t>职称</w:t>
            </w:r>
          </w:p>
        </w:tc>
        <w:tc>
          <w:tcPr>
            <w:tcW w:w="1290" w:type="dxa"/>
            <w:shd w:val="clear" w:color="auto" w:fill="auto"/>
            <w:vAlign w:val="center"/>
          </w:tcPr>
          <w:p w14:paraId="03965808">
            <w:pPr>
              <w:jc w:val="center"/>
              <w:rPr>
                <w:rFonts w:eastAsia="仿宋_GB2312" w:asciiTheme="minorHAnsi" w:hAnsiTheme="minorHAnsi" w:cstheme="minorBidi"/>
                <w:kern w:val="2"/>
                <w:sz w:val="24"/>
                <w:szCs w:val="24"/>
                <w:lang w:val="en-US" w:eastAsia="zh-CN" w:bidi="ar-SA"/>
              </w:rPr>
            </w:pPr>
            <w:r>
              <w:rPr>
                <w:rFonts w:hint="eastAsia" w:eastAsia="仿宋_GB2312" w:cstheme="minorBidi"/>
                <w:kern w:val="2"/>
                <w:sz w:val="24"/>
                <w:szCs w:val="24"/>
                <w:lang w:val="en-US" w:eastAsia="zh-CN" w:bidi="ar-SA"/>
              </w:rPr>
              <w:t>所在单位</w:t>
            </w:r>
          </w:p>
        </w:tc>
        <w:tc>
          <w:tcPr>
            <w:tcW w:w="1685" w:type="dxa"/>
            <w:shd w:val="clear" w:color="auto" w:fill="auto"/>
            <w:vAlign w:val="center"/>
          </w:tcPr>
          <w:p w14:paraId="56946049">
            <w:pPr>
              <w:jc w:val="center"/>
              <w:rPr>
                <w:rFonts w:hint="eastAsia" w:eastAsia="仿宋_GB2312"/>
                <w:sz w:val="24"/>
                <w:lang w:eastAsia="zh-CN"/>
              </w:rPr>
            </w:pPr>
            <w:r>
              <w:rPr>
                <w:rFonts w:hint="eastAsia" w:eastAsia="仿宋_GB2312"/>
                <w:sz w:val="24"/>
                <w:lang w:eastAsia="zh-CN"/>
              </w:rPr>
              <w:t>专业方向</w:t>
            </w:r>
          </w:p>
        </w:tc>
        <w:tc>
          <w:tcPr>
            <w:tcW w:w="2013" w:type="dxa"/>
            <w:shd w:val="clear" w:color="auto" w:fill="auto"/>
            <w:vAlign w:val="center"/>
          </w:tcPr>
          <w:p w14:paraId="660BA460">
            <w:pPr>
              <w:jc w:val="center"/>
              <w:rPr>
                <w:rFonts w:eastAsia="仿宋_GB2312" w:asciiTheme="minorHAnsi" w:hAnsiTheme="minorHAnsi" w:cstheme="minorBidi"/>
                <w:kern w:val="2"/>
                <w:sz w:val="24"/>
                <w:szCs w:val="24"/>
                <w:lang w:val="en-US" w:eastAsia="zh-CN" w:bidi="ar-SA"/>
              </w:rPr>
            </w:pPr>
            <w:r>
              <w:rPr>
                <w:rFonts w:hint="eastAsia" w:eastAsia="仿宋_GB2312" w:cstheme="minorBidi"/>
                <w:kern w:val="2"/>
                <w:sz w:val="24"/>
                <w:szCs w:val="24"/>
                <w:lang w:val="en-US" w:eastAsia="zh-CN" w:bidi="ar-SA"/>
              </w:rPr>
              <w:t>签字</w:t>
            </w:r>
          </w:p>
        </w:tc>
      </w:tr>
      <w:tr w14:paraId="64FA3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185B5BD0">
            <w:pPr>
              <w:jc w:val="center"/>
              <w:rPr>
                <w:rFonts w:eastAsia="仿宋_GB2312"/>
                <w:b/>
                <w:sz w:val="24"/>
              </w:rPr>
            </w:pPr>
          </w:p>
        </w:tc>
        <w:tc>
          <w:tcPr>
            <w:tcW w:w="1234" w:type="dxa"/>
            <w:shd w:val="clear" w:color="auto" w:fill="auto"/>
            <w:vAlign w:val="center"/>
          </w:tcPr>
          <w:p w14:paraId="54E24AEE">
            <w:pPr>
              <w:jc w:val="center"/>
              <w:rPr>
                <w:rFonts w:eastAsia="仿宋_GB2312"/>
                <w:sz w:val="24"/>
              </w:rPr>
            </w:pPr>
          </w:p>
        </w:tc>
        <w:tc>
          <w:tcPr>
            <w:tcW w:w="1190" w:type="dxa"/>
            <w:shd w:val="clear" w:color="auto" w:fill="auto"/>
            <w:vAlign w:val="center"/>
          </w:tcPr>
          <w:p w14:paraId="06CAC115">
            <w:pPr>
              <w:jc w:val="center"/>
              <w:rPr>
                <w:rFonts w:eastAsia="仿宋_GB2312" w:asciiTheme="minorHAnsi" w:hAnsiTheme="minorHAnsi" w:cstheme="minorBidi"/>
                <w:kern w:val="2"/>
                <w:sz w:val="24"/>
                <w:szCs w:val="24"/>
                <w:lang w:val="en-US" w:eastAsia="zh-CN" w:bidi="ar-SA"/>
              </w:rPr>
            </w:pPr>
          </w:p>
        </w:tc>
        <w:tc>
          <w:tcPr>
            <w:tcW w:w="1065" w:type="dxa"/>
            <w:shd w:val="clear" w:color="auto" w:fill="auto"/>
            <w:vAlign w:val="center"/>
          </w:tcPr>
          <w:p w14:paraId="48A5E5BE">
            <w:pPr>
              <w:jc w:val="center"/>
              <w:rPr>
                <w:rFonts w:eastAsia="仿宋_GB2312"/>
                <w:sz w:val="24"/>
              </w:rPr>
            </w:pPr>
          </w:p>
        </w:tc>
        <w:tc>
          <w:tcPr>
            <w:tcW w:w="1290" w:type="dxa"/>
            <w:shd w:val="clear" w:color="auto" w:fill="auto"/>
            <w:vAlign w:val="center"/>
          </w:tcPr>
          <w:p w14:paraId="6007E9E1">
            <w:pPr>
              <w:jc w:val="center"/>
              <w:rPr>
                <w:rFonts w:eastAsia="仿宋_GB2312" w:asciiTheme="minorHAnsi" w:hAnsiTheme="minorHAnsi" w:cstheme="minorBidi"/>
                <w:kern w:val="2"/>
                <w:sz w:val="24"/>
                <w:szCs w:val="24"/>
                <w:lang w:val="en-US" w:eastAsia="zh-CN" w:bidi="ar-SA"/>
              </w:rPr>
            </w:pPr>
          </w:p>
        </w:tc>
        <w:tc>
          <w:tcPr>
            <w:tcW w:w="1685" w:type="dxa"/>
            <w:shd w:val="clear" w:color="auto" w:fill="auto"/>
            <w:vAlign w:val="center"/>
          </w:tcPr>
          <w:p w14:paraId="7B9A4A32">
            <w:pPr>
              <w:jc w:val="center"/>
              <w:rPr>
                <w:rFonts w:hint="eastAsia" w:eastAsia="仿宋_GB2312"/>
                <w:sz w:val="24"/>
              </w:rPr>
            </w:pPr>
          </w:p>
        </w:tc>
        <w:tc>
          <w:tcPr>
            <w:tcW w:w="2013" w:type="dxa"/>
            <w:shd w:val="clear" w:color="auto" w:fill="auto"/>
            <w:vAlign w:val="center"/>
          </w:tcPr>
          <w:p w14:paraId="6B348303">
            <w:pPr>
              <w:jc w:val="center"/>
              <w:rPr>
                <w:rFonts w:eastAsia="仿宋_GB2312" w:asciiTheme="minorHAnsi" w:hAnsiTheme="minorHAnsi" w:cstheme="minorBidi"/>
                <w:kern w:val="2"/>
                <w:sz w:val="24"/>
                <w:szCs w:val="24"/>
                <w:lang w:val="en-US" w:eastAsia="zh-CN" w:bidi="ar-SA"/>
              </w:rPr>
            </w:pPr>
          </w:p>
        </w:tc>
      </w:tr>
      <w:tr w14:paraId="7799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2833313F">
            <w:pPr>
              <w:jc w:val="center"/>
              <w:rPr>
                <w:rFonts w:eastAsia="仿宋_GB2312"/>
                <w:b/>
                <w:sz w:val="24"/>
              </w:rPr>
            </w:pPr>
          </w:p>
        </w:tc>
        <w:tc>
          <w:tcPr>
            <w:tcW w:w="1234" w:type="dxa"/>
            <w:shd w:val="clear" w:color="auto" w:fill="auto"/>
            <w:vAlign w:val="center"/>
          </w:tcPr>
          <w:p w14:paraId="4144120B">
            <w:pPr>
              <w:jc w:val="center"/>
              <w:rPr>
                <w:rFonts w:eastAsia="仿宋_GB2312"/>
                <w:sz w:val="24"/>
              </w:rPr>
            </w:pPr>
          </w:p>
        </w:tc>
        <w:tc>
          <w:tcPr>
            <w:tcW w:w="1190" w:type="dxa"/>
            <w:shd w:val="clear" w:color="auto" w:fill="auto"/>
            <w:vAlign w:val="center"/>
          </w:tcPr>
          <w:p w14:paraId="47333B8F">
            <w:pPr>
              <w:jc w:val="center"/>
              <w:rPr>
                <w:rFonts w:eastAsia="仿宋_GB2312" w:asciiTheme="minorHAnsi" w:hAnsiTheme="minorHAnsi" w:cstheme="minorBidi"/>
                <w:kern w:val="2"/>
                <w:sz w:val="24"/>
                <w:szCs w:val="24"/>
                <w:lang w:val="en-US" w:eastAsia="zh-CN" w:bidi="ar-SA"/>
              </w:rPr>
            </w:pPr>
          </w:p>
        </w:tc>
        <w:tc>
          <w:tcPr>
            <w:tcW w:w="1065" w:type="dxa"/>
            <w:shd w:val="clear" w:color="auto" w:fill="auto"/>
            <w:vAlign w:val="center"/>
          </w:tcPr>
          <w:p w14:paraId="1E5E3A65">
            <w:pPr>
              <w:jc w:val="center"/>
              <w:rPr>
                <w:rFonts w:eastAsia="仿宋_GB2312"/>
                <w:sz w:val="24"/>
              </w:rPr>
            </w:pPr>
          </w:p>
        </w:tc>
        <w:tc>
          <w:tcPr>
            <w:tcW w:w="1290" w:type="dxa"/>
            <w:shd w:val="clear" w:color="auto" w:fill="auto"/>
            <w:vAlign w:val="center"/>
          </w:tcPr>
          <w:p w14:paraId="27336614">
            <w:pPr>
              <w:jc w:val="center"/>
              <w:rPr>
                <w:rFonts w:eastAsia="仿宋_GB2312" w:asciiTheme="minorHAnsi" w:hAnsiTheme="minorHAnsi" w:cstheme="minorBidi"/>
                <w:kern w:val="2"/>
                <w:sz w:val="24"/>
                <w:szCs w:val="24"/>
                <w:lang w:val="en-US" w:eastAsia="zh-CN" w:bidi="ar-SA"/>
              </w:rPr>
            </w:pPr>
          </w:p>
        </w:tc>
        <w:tc>
          <w:tcPr>
            <w:tcW w:w="1685" w:type="dxa"/>
            <w:shd w:val="clear" w:color="auto" w:fill="auto"/>
            <w:vAlign w:val="center"/>
          </w:tcPr>
          <w:p w14:paraId="5E4856BC">
            <w:pPr>
              <w:jc w:val="center"/>
              <w:rPr>
                <w:rFonts w:hint="eastAsia" w:eastAsia="仿宋_GB2312"/>
                <w:sz w:val="24"/>
              </w:rPr>
            </w:pPr>
          </w:p>
        </w:tc>
        <w:tc>
          <w:tcPr>
            <w:tcW w:w="2013" w:type="dxa"/>
            <w:shd w:val="clear" w:color="auto" w:fill="auto"/>
            <w:vAlign w:val="center"/>
          </w:tcPr>
          <w:p w14:paraId="108DF5F5">
            <w:pPr>
              <w:jc w:val="center"/>
              <w:rPr>
                <w:rFonts w:eastAsia="仿宋_GB2312" w:asciiTheme="minorHAnsi" w:hAnsiTheme="minorHAnsi" w:cstheme="minorBidi"/>
                <w:kern w:val="2"/>
                <w:sz w:val="24"/>
                <w:szCs w:val="24"/>
                <w:lang w:val="en-US" w:eastAsia="zh-CN" w:bidi="ar-SA"/>
              </w:rPr>
            </w:pPr>
          </w:p>
        </w:tc>
      </w:tr>
      <w:tr w14:paraId="6652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227402BF">
            <w:pPr>
              <w:jc w:val="center"/>
              <w:rPr>
                <w:rFonts w:eastAsia="仿宋_GB2312"/>
                <w:b/>
                <w:sz w:val="24"/>
              </w:rPr>
            </w:pPr>
          </w:p>
        </w:tc>
        <w:tc>
          <w:tcPr>
            <w:tcW w:w="1234" w:type="dxa"/>
            <w:shd w:val="clear" w:color="auto" w:fill="auto"/>
            <w:vAlign w:val="center"/>
          </w:tcPr>
          <w:p w14:paraId="2E6D7498">
            <w:pPr>
              <w:jc w:val="center"/>
              <w:rPr>
                <w:rFonts w:eastAsia="仿宋_GB2312"/>
                <w:sz w:val="24"/>
              </w:rPr>
            </w:pPr>
          </w:p>
        </w:tc>
        <w:tc>
          <w:tcPr>
            <w:tcW w:w="1190" w:type="dxa"/>
            <w:shd w:val="clear" w:color="auto" w:fill="auto"/>
            <w:vAlign w:val="center"/>
          </w:tcPr>
          <w:p w14:paraId="3EE69B41">
            <w:pPr>
              <w:jc w:val="center"/>
              <w:rPr>
                <w:rFonts w:eastAsia="仿宋_GB2312" w:asciiTheme="minorHAnsi" w:hAnsiTheme="minorHAnsi" w:cstheme="minorBidi"/>
                <w:kern w:val="2"/>
                <w:sz w:val="24"/>
                <w:szCs w:val="24"/>
                <w:lang w:val="en-US" w:eastAsia="zh-CN" w:bidi="ar-SA"/>
              </w:rPr>
            </w:pPr>
          </w:p>
        </w:tc>
        <w:tc>
          <w:tcPr>
            <w:tcW w:w="1065" w:type="dxa"/>
            <w:shd w:val="clear" w:color="auto" w:fill="auto"/>
            <w:vAlign w:val="center"/>
          </w:tcPr>
          <w:p w14:paraId="3C8CCDCD">
            <w:pPr>
              <w:jc w:val="center"/>
              <w:rPr>
                <w:rFonts w:eastAsia="仿宋_GB2312"/>
                <w:sz w:val="24"/>
              </w:rPr>
            </w:pPr>
          </w:p>
        </w:tc>
        <w:tc>
          <w:tcPr>
            <w:tcW w:w="1290" w:type="dxa"/>
            <w:shd w:val="clear" w:color="auto" w:fill="auto"/>
            <w:vAlign w:val="center"/>
          </w:tcPr>
          <w:p w14:paraId="3B083F1D">
            <w:pPr>
              <w:jc w:val="center"/>
              <w:rPr>
                <w:rFonts w:eastAsia="仿宋_GB2312" w:asciiTheme="minorHAnsi" w:hAnsiTheme="minorHAnsi" w:cstheme="minorBidi"/>
                <w:kern w:val="2"/>
                <w:sz w:val="24"/>
                <w:szCs w:val="24"/>
                <w:lang w:val="en-US" w:eastAsia="zh-CN" w:bidi="ar-SA"/>
              </w:rPr>
            </w:pPr>
          </w:p>
        </w:tc>
        <w:tc>
          <w:tcPr>
            <w:tcW w:w="1685" w:type="dxa"/>
            <w:shd w:val="clear" w:color="auto" w:fill="auto"/>
            <w:vAlign w:val="center"/>
          </w:tcPr>
          <w:p w14:paraId="69CD7567">
            <w:pPr>
              <w:jc w:val="center"/>
              <w:rPr>
                <w:rFonts w:hint="eastAsia" w:eastAsia="仿宋_GB2312"/>
                <w:sz w:val="24"/>
              </w:rPr>
            </w:pPr>
          </w:p>
        </w:tc>
        <w:tc>
          <w:tcPr>
            <w:tcW w:w="2013" w:type="dxa"/>
            <w:shd w:val="clear" w:color="auto" w:fill="auto"/>
            <w:vAlign w:val="center"/>
          </w:tcPr>
          <w:p w14:paraId="0EC0D7A9">
            <w:pPr>
              <w:jc w:val="center"/>
              <w:rPr>
                <w:rFonts w:eastAsia="仿宋_GB2312" w:asciiTheme="minorHAnsi" w:hAnsiTheme="minorHAnsi" w:cstheme="minorBidi"/>
                <w:kern w:val="2"/>
                <w:sz w:val="24"/>
                <w:szCs w:val="24"/>
                <w:lang w:val="en-US" w:eastAsia="zh-CN" w:bidi="ar-SA"/>
              </w:rPr>
            </w:pPr>
          </w:p>
        </w:tc>
      </w:tr>
      <w:tr w14:paraId="11FE8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0" w:type="dxa"/>
            <w:vMerge w:val="continue"/>
            <w:vAlign w:val="center"/>
          </w:tcPr>
          <w:p w14:paraId="119F52C5">
            <w:pPr>
              <w:jc w:val="center"/>
              <w:rPr>
                <w:rFonts w:eastAsia="仿宋_GB2312"/>
                <w:b/>
                <w:sz w:val="24"/>
              </w:rPr>
            </w:pPr>
          </w:p>
        </w:tc>
        <w:tc>
          <w:tcPr>
            <w:tcW w:w="1234" w:type="dxa"/>
            <w:shd w:val="clear" w:color="auto" w:fill="auto"/>
            <w:vAlign w:val="center"/>
          </w:tcPr>
          <w:p w14:paraId="3B3C668C">
            <w:pPr>
              <w:jc w:val="center"/>
              <w:rPr>
                <w:rFonts w:eastAsia="仿宋_GB2312"/>
                <w:sz w:val="24"/>
              </w:rPr>
            </w:pPr>
          </w:p>
        </w:tc>
        <w:tc>
          <w:tcPr>
            <w:tcW w:w="1190" w:type="dxa"/>
            <w:shd w:val="clear" w:color="auto" w:fill="auto"/>
            <w:vAlign w:val="center"/>
          </w:tcPr>
          <w:p w14:paraId="0679C432">
            <w:pPr>
              <w:jc w:val="center"/>
              <w:rPr>
                <w:rFonts w:eastAsia="仿宋_GB2312" w:asciiTheme="minorHAnsi" w:hAnsiTheme="minorHAnsi" w:cstheme="minorBidi"/>
                <w:kern w:val="2"/>
                <w:sz w:val="24"/>
                <w:szCs w:val="24"/>
                <w:lang w:val="en-US" w:eastAsia="zh-CN" w:bidi="ar-SA"/>
              </w:rPr>
            </w:pPr>
          </w:p>
        </w:tc>
        <w:tc>
          <w:tcPr>
            <w:tcW w:w="1065" w:type="dxa"/>
            <w:shd w:val="clear" w:color="auto" w:fill="auto"/>
            <w:vAlign w:val="center"/>
          </w:tcPr>
          <w:p w14:paraId="1BB0C80C">
            <w:pPr>
              <w:jc w:val="center"/>
              <w:rPr>
                <w:rFonts w:eastAsia="仿宋_GB2312"/>
                <w:sz w:val="24"/>
              </w:rPr>
            </w:pPr>
          </w:p>
        </w:tc>
        <w:tc>
          <w:tcPr>
            <w:tcW w:w="1290" w:type="dxa"/>
            <w:shd w:val="clear" w:color="auto" w:fill="auto"/>
            <w:vAlign w:val="center"/>
          </w:tcPr>
          <w:p w14:paraId="72F7645A">
            <w:pPr>
              <w:jc w:val="center"/>
              <w:rPr>
                <w:rFonts w:eastAsia="仿宋_GB2312" w:asciiTheme="minorHAnsi" w:hAnsiTheme="minorHAnsi" w:cstheme="minorBidi"/>
                <w:kern w:val="2"/>
                <w:sz w:val="24"/>
                <w:szCs w:val="24"/>
                <w:lang w:val="en-US" w:eastAsia="zh-CN" w:bidi="ar-SA"/>
              </w:rPr>
            </w:pPr>
          </w:p>
        </w:tc>
        <w:tc>
          <w:tcPr>
            <w:tcW w:w="1685" w:type="dxa"/>
            <w:shd w:val="clear" w:color="auto" w:fill="auto"/>
            <w:vAlign w:val="center"/>
          </w:tcPr>
          <w:p w14:paraId="3F253DF2">
            <w:pPr>
              <w:jc w:val="center"/>
              <w:rPr>
                <w:rFonts w:hint="eastAsia" w:eastAsia="仿宋_GB2312"/>
                <w:sz w:val="24"/>
              </w:rPr>
            </w:pPr>
          </w:p>
        </w:tc>
        <w:tc>
          <w:tcPr>
            <w:tcW w:w="2013" w:type="dxa"/>
            <w:shd w:val="clear" w:color="auto" w:fill="auto"/>
            <w:vAlign w:val="center"/>
          </w:tcPr>
          <w:p w14:paraId="079B8A80">
            <w:pPr>
              <w:jc w:val="center"/>
              <w:rPr>
                <w:rFonts w:eastAsia="仿宋_GB2312" w:asciiTheme="minorHAnsi" w:hAnsiTheme="minorHAnsi" w:cstheme="minorBidi"/>
                <w:kern w:val="2"/>
                <w:sz w:val="24"/>
                <w:szCs w:val="24"/>
                <w:lang w:val="en-US" w:eastAsia="zh-CN" w:bidi="ar-SA"/>
              </w:rPr>
            </w:pPr>
          </w:p>
        </w:tc>
      </w:tr>
      <w:tr w14:paraId="4E04F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9" w:hRule="atLeast"/>
          <w:jc w:val="center"/>
        </w:trPr>
        <w:tc>
          <w:tcPr>
            <w:tcW w:w="690" w:type="dxa"/>
            <w:vAlign w:val="center"/>
          </w:tcPr>
          <w:p w14:paraId="75D75150">
            <w:pPr>
              <w:jc w:val="center"/>
              <w:rPr>
                <w:rFonts w:hint="eastAsia" w:eastAsia="仿宋_GB2312"/>
                <w:b/>
                <w:lang w:eastAsia="zh-CN"/>
              </w:rPr>
            </w:pPr>
            <w:r>
              <w:rPr>
                <w:rFonts w:hint="eastAsia" w:eastAsia="仿宋_GB2312"/>
                <w:b/>
                <w:sz w:val="24"/>
                <w:lang w:eastAsia="zh-CN"/>
              </w:rPr>
              <w:t>论文摘要</w:t>
            </w:r>
          </w:p>
        </w:tc>
        <w:tc>
          <w:tcPr>
            <w:tcW w:w="8477" w:type="dxa"/>
            <w:gridSpan w:val="6"/>
            <w:tcBorders>
              <w:bottom w:val="single" w:color="auto" w:sz="4" w:space="0"/>
            </w:tcBorders>
          </w:tcPr>
          <w:p w14:paraId="3614123B">
            <w:pPr>
              <w:rPr>
                <w:rStyle w:val="5"/>
                <w:rFonts w:hint="default" w:ascii="仿宋" w:hAnsi="仿宋" w:eastAsia="仿宋" w:cs="仿宋"/>
                <w:b w:val="0"/>
                <w:bCs/>
                <w:szCs w:val="21"/>
                <w:lang w:val="en-US" w:eastAsia="zh-CN"/>
              </w:rPr>
            </w:pPr>
            <w:r>
              <w:rPr>
                <w:rStyle w:val="5"/>
                <w:rFonts w:hint="eastAsia" w:ascii="仿宋" w:hAnsi="仿宋" w:eastAsia="仿宋" w:cs="仿宋"/>
                <w:b w:val="0"/>
                <w:bCs/>
                <w:szCs w:val="21"/>
                <w:lang w:eastAsia="zh-CN"/>
              </w:rPr>
              <w:t>（</w:t>
            </w:r>
            <w:r>
              <w:rPr>
                <w:rStyle w:val="5"/>
                <w:rFonts w:hint="eastAsia" w:ascii="仿宋" w:hAnsi="仿宋" w:eastAsia="仿宋" w:cs="仿宋"/>
                <w:b w:val="0"/>
                <w:bCs/>
                <w:szCs w:val="21"/>
                <w:lang w:val="en-US" w:eastAsia="zh-CN"/>
              </w:rPr>
              <w:t>200字左右）</w:t>
            </w:r>
          </w:p>
          <w:p w14:paraId="237C098A">
            <w:pPr>
              <w:rPr>
                <w:rStyle w:val="5"/>
                <w:rFonts w:ascii="仿宋" w:hAnsi="仿宋" w:eastAsia="仿宋" w:cs="仿宋"/>
                <w:b w:val="0"/>
                <w:bCs/>
                <w:szCs w:val="21"/>
              </w:rPr>
            </w:pPr>
          </w:p>
          <w:p w14:paraId="7B61363F">
            <w:pPr>
              <w:pStyle w:val="2"/>
              <w:rPr>
                <w:rFonts w:eastAsia="仿宋_GB2312"/>
              </w:rPr>
            </w:pPr>
          </w:p>
        </w:tc>
      </w:tr>
      <w:tr w14:paraId="03CA7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9" w:hRule="atLeast"/>
          <w:jc w:val="center"/>
        </w:trPr>
        <w:tc>
          <w:tcPr>
            <w:tcW w:w="690" w:type="dxa"/>
            <w:vAlign w:val="center"/>
          </w:tcPr>
          <w:p w14:paraId="194F14F2">
            <w:pPr>
              <w:jc w:val="center"/>
              <w:rPr>
                <w:rFonts w:hint="eastAsia" w:eastAsia="仿宋_GB2312"/>
                <w:b/>
                <w:sz w:val="24"/>
                <w:lang w:eastAsia="zh-CN"/>
              </w:rPr>
            </w:pPr>
            <w:r>
              <w:rPr>
                <w:rFonts w:hint="eastAsia" w:eastAsia="仿宋_GB2312"/>
                <w:b/>
                <w:sz w:val="24"/>
                <w:lang w:eastAsia="zh-CN"/>
              </w:rPr>
              <w:t>论文创新点</w:t>
            </w:r>
          </w:p>
          <w:p w14:paraId="3159DF1B">
            <w:pPr>
              <w:jc w:val="center"/>
              <w:rPr>
                <w:rFonts w:hint="eastAsia" w:eastAsia="仿宋_GB2312"/>
                <w:b/>
                <w:sz w:val="24"/>
                <w:lang w:eastAsia="zh-CN"/>
              </w:rPr>
            </w:pPr>
          </w:p>
        </w:tc>
        <w:tc>
          <w:tcPr>
            <w:tcW w:w="8477" w:type="dxa"/>
            <w:gridSpan w:val="6"/>
            <w:tcBorders>
              <w:bottom w:val="single" w:color="auto" w:sz="4" w:space="0"/>
            </w:tcBorders>
          </w:tcPr>
          <w:p w14:paraId="7E2F69F2">
            <w:pPr>
              <w:pStyle w:val="2"/>
              <w:ind w:left="0" w:leftChars="0" w:firstLine="0" w:firstLineChars="0"/>
              <w:rPr>
                <w:rFonts w:hint="default" w:eastAsia="仿宋_GB2312"/>
                <w:lang w:val="en-US" w:eastAsia="zh-CN"/>
              </w:rPr>
            </w:pPr>
            <w:r>
              <w:rPr>
                <w:rFonts w:hint="eastAsia" w:eastAsia="仿宋_GB2312"/>
                <w:lang w:eastAsia="zh-CN"/>
              </w:rPr>
              <w:t>（</w:t>
            </w:r>
            <w:r>
              <w:rPr>
                <w:rFonts w:hint="eastAsia" w:eastAsia="仿宋_GB2312"/>
                <w:lang w:val="en-US" w:eastAsia="zh-CN"/>
              </w:rPr>
              <w:t>300字左右，条目式）</w:t>
            </w:r>
          </w:p>
        </w:tc>
      </w:tr>
      <w:tr w14:paraId="5084D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9" w:hRule="atLeast"/>
          <w:jc w:val="center"/>
        </w:trPr>
        <w:tc>
          <w:tcPr>
            <w:tcW w:w="690" w:type="dxa"/>
            <w:vAlign w:val="center"/>
          </w:tcPr>
          <w:p w14:paraId="04256215">
            <w:pPr>
              <w:jc w:val="center"/>
              <w:rPr>
                <w:rFonts w:hint="eastAsia" w:eastAsia="仿宋_GB2312"/>
                <w:b/>
                <w:sz w:val="24"/>
                <w:lang w:eastAsia="zh-CN"/>
              </w:rPr>
            </w:pPr>
            <w:r>
              <w:rPr>
                <w:rFonts w:hint="eastAsia" w:eastAsia="仿宋_GB2312"/>
                <w:b/>
                <w:sz w:val="24"/>
                <w:lang w:eastAsia="zh-CN"/>
              </w:rPr>
              <w:t>学科交叉特征体现</w:t>
            </w:r>
          </w:p>
        </w:tc>
        <w:tc>
          <w:tcPr>
            <w:tcW w:w="8477" w:type="dxa"/>
            <w:gridSpan w:val="6"/>
            <w:tcBorders>
              <w:bottom w:val="single" w:color="auto" w:sz="4" w:space="0"/>
            </w:tcBorders>
          </w:tcPr>
          <w:p w14:paraId="154E06DC">
            <w:pPr>
              <w:pStyle w:val="2"/>
              <w:ind w:left="0" w:leftChars="0" w:firstLine="0" w:firstLineChars="0"/>
              <w:rPr>
                <w:rFonts w:hint="default" w:eastAsia="仿宋_GB2312"/>
                <w:lang w:val="en-US" w:eastAsia="zh-CN"/>
              </w:rPr>
            </w:pPr>
            <w:r>
              <w:rPr>
                <w:rFonts w:hint="eastAsia" w:eastAsia="仿宋_GB2312"/>
                <w:lang w:eastAsia="zh-CN"/>
              </w:rPr>
              <w:t>（</w:t>
            </w:r>
            <w:r>
              <w:rPr>
                <w:rFonts w:hint="eastAsia" w:eastAsia="仿宋_GB2312"/>
                <w:lang w:val="en-US" w:eastAsia="zh-CN"/>
              </w:rPr>
              <w:t>200字左右）</w:t>
            </w:r>
          </w:p>
        </w:tc>
      </w:tr>
    </w:tbl>
    <w:p w14:paraId="39266CFD">
      <w:pPr>
        <w:jc w:val="center"/>
        <w:rPr>
          <w:rFonts w:eastAsia="仿宋_GB2312"/>
          <w:b/>
          <w:sz w:val="24"/>
        </w:rPr>
      </w:pPr>
      <w:r>
        <w:rPr>
          <w:rFonts w:hint="eastAsia" w:eastAsia="仿宋_GB2312"/>
          <w:b/>
          <w:sz w:val="24"/>
        </w:rPr>
        <w:br w:type="page"/>
      </w:r>
    </w:p>
    <w:tbl>
      <w:tblPr>
        <w:tblStyle w:val="3"/>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781"/>
        <w:gridCol w:w="1684"/>
        <w:gridCol w:w="3276"/>
        <w:gridCol w:w="1736"/>
      </w:tblGrid>
      <w:tr w14:paraId="05603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90" w:type="dxa"/>
            <w:vMerge w:val="restart"/>
            <w:vAlign w:val="center"/>
          </w:tcPr>
          <w:p w14:paraId="0CD3EB99">
            <w:pPr>
              <w:jc w:val="center"/>
              <w:rPr>
                <w:rFonts w:eastAsia="仿宋_GB2312"/>
                <w:b/>
                <w:sz w:val="24"/>
              </w:rPr>
            </w:pPr>
            <w:r>
              <w:rPr>
                <w:rFonts w:hint="eastAsia" w:eastAsia="仿宋_GB2312"/>
                <w:b/>
                <w:sz w:val="24"/>
              </w:rPr>
              <w:t>研究经费</w:t>
            </w:r>
            <w:r>
              <w:rPr>
                <w:rFonts w:hint="eastAsia" w:eastAsia="仿宋_GB2312"/>
                <w:b/>
                <w:sz w:val="24"/>
                <w:lang w:eastAsia="zh-CN"/>
              </w:rPr>
              <w:t>决</w:t>
            </w:r>
            <w:r>
              <w:rPr>
                <w:rFonts w:hint="eastAsia" w:eastAsia="仿宋_GB2312"/>
                <w:b/>
                <w:sz w:val="24"/>
              </w:rPr>
              <w:t>算</w:t>
            </w:r>
          </w:p>
        </w:tc>
        <w:tc>
          <w:tcPr>
            <w:tcW w:w="1781" w:type="dxa"/>
            <w:vAlign w:val="center"/>
          </w:tcPr>
          <w:p w14:paraId="32DD91AF">
            <w:pPr>
              <w:jc w:val="center"/>
              <w:rPr>
                <w:rFonts w:eastAsia="仿宋_GB2312"/>
                <w:szCs w:val="21"/>
              </w:rPr>
            </w:pPr>
            <w:r>
              <w:rPr>
                <w:rFonts w:eastAsia="仿宋_GB2312"/>
                <w:szCs w:val="21"/>
              </w:rPr>
              <w:t>支出科目</w:t>
            </w:r>
          </w:p>
        </w:tc>
        <w:tc>
          <w:tcPr>
            <w:tcW w:w="1684" w:type="dxa"/>
            <w:vAlign w:val="center"/>
          </w:tcPr>
          <w:p w14:paraId="6399021F">
            <w:pPr>
              <w:jc w:val="center"/>
              <w:rPr>
                <w:rFonts w:eastAsia="仿宋_GB2312"/>
                <w:szCs w:val="21"/>
              </w:rPr>
            </w:pPr>
            <w:r>
              <w:rPr>
                <w:rFonts w:eastAsia="仿宋_GB2312"/>
                <w:szCs w:val="21"/>
              </w:rPr>
              <w:t>金额</w:t>
            </w:r>
            <w:r>
              <w:rPr>
                <w:rFonts w:hint="eastAsia" w:eastAsia="仿宋_GB2312"/>
                <w:szCs w:val="21"/>
              </w:rPr>
              <w:t>（万元）</w:t>
            </w:r>
          </w:p>
        </w:tc>
        <w:tc>
          <w:tcPr>
            <w:tcW w:w="3276" w:type="dxa"/>
            <w:vAlign w:val="center"/>
          </w:tcPr>
          <w:p w14:paraId="7DDE4E38">
            <w:pPr>
              <w:jc w:val="center"/>
              <w:rPr>
                <w:rFonts w:eastAsia="仿宋_GB2312"/>
                <w:szCs w:val="21"/>
              </w:rPr>
            </w:pPr>
            <w:r>
              <w:rPr>
                <w:rFonts w:eastAsia="仿宋_GB2312"/>
                <w:szCs w:val="21"/>
              </w:rPr>
              <w:t>计算</w:t>
            </w:r>
            <w:r>
              <w:rPr>
                <w:rFonts w:hint="eastAsia" w:eastAsia="仿宋_GB2312"/>
                <w:szCs w:val="21"/>
              </w:rPr>
              <w:t>依据</w:t>
            </w:r>
          </w:p>
        </w:tc>
        <w:tc>
          <w:tcPr>
            <w:tcW w:w="1736" w:type="dxa"/>
            <w:vAlign w:val="center"/>
          </w:tcPr>
          <w:p w14:paraId="56F578C2">
            <w:pPr>
              <w:jc w:val="center"/>
              <w:rPr>
                <w:rFonts w:eastAsia="仿宋_GB2312"/>
                <w:szCs w:val="21"/>
              </w:rPr>
            </w:pPr>
            <w:r>
              <w:rPr>
                <w:rFonts w:eastAsia="仿宋_GB2312"/>
                <w:szCs w:val="21"/>
              </w:rPr>
              <w:t>备注</w:t>
            </w:r>
          </w:p>
        </w:tc>
      </w:tr>
      <w:tr w14:paraId="069A0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90" w:type="dxa"/>
            <w:vMerge w:val="continue"/>
            <w:vAlign w:val="center"/>
          </w:tcPr>
          <w:p w14:paraId="047DC4FE">
            <w:pPr>
              <w:rPr>
                <w:rFonts w:eastAsia="仿宋_GB2312"/>
                <w:b/>
                <w:sz w:val="24"/>
              </w:rPr>
            </w:pPr>
          </w:p>
        </w:tc>
        <w:tc>
          <w:tcPr>
            <w:tcW w:w="1781" w:type="dxa"/>
          </w:tcPr>
          <w:p w14:paraId="29F6C433">
            <w:pPr>
              <w:rPr>
                <w:rStyle w:val="5"/>
                <w:rFonts w:ascii="仿宋" w:hAnsi="仿宋" w:eastAsia="仿宋" w:cs="仿宋"/>
                <w:b w:val="0"/>
                <w:bCs/>
                <w:szCs w:val="21"/>
              </w:rPr>
            </w:pPr>
          </w:p>
        </w:tc>
        <w:tc>
          <w:tcPr>
            <w:tcW w:w="1684" w:type="dxa"/>
          </w:tcPr>
          <w:p w14:paraId="40C210F6">
            <w:pPr>
              <w:rPr>
                <w:rStyle w:val="5"/>
                <w:rFonts w:ascii="仿宋" w:hAnsi="仿宋" w:eastAsia="仿宋" w:cs="仿宋"/>
                <w:b w:val="0"/>
                <w:bCs/>
                <w:szCs w:val="21"/>
              </w:rPr>
            </w:pPr>
          </w:p>
        </w:tc>
        <w:tc>
          <w:tcPr>
            <w:tcW w:w="3276" w:type="dxa"/>
          </w:tcPr>
          <w:p w14:paraId="044FD29E">
            <w:pPr>
              <w:rPr>
                <w:rStyle w:val="5"/>
                <w:rFonts w:ascii="仿宋" w:hAnsi="仿宋" w:eastAsia="仿宋" w:cs="仿宋"/>
                <w:b w:val="0"/>
                <w:bCs/>
                <w:szCs w:val="21"/>
              </w:rPr>
            </w:pPr>
          </w:p>
        </w:tc>
        <w:tc>
          <w:tcPr>
            <w:tcW w:w="1736" w:type="dxa"/>
          </w:tcPr>
          <w:p w14:paraId="7CCAD162">
            <w:pPr>
              <w:rPr>
                <w:rStyle w:val="5"/>
                <w:rFonts w:ascii="仿宋" w:hAnsi="仿宋" w:eastAsia="仿宋" w:cs="仿宋"/>
                <w:b w:val="0"/>
                <w:bCs/>
                <w:szCs w:val="21"/>
              </w:rPr>
            </w:pPr>
          </w:p>
        </w:tc>
      </w:tr>
      <w:tr w14:paraId="3B48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90" w:type="dxa"/>
            <w:vMerge w:val="continue"/>
            <w:vAlign w:val="center"/>
          </w:tcPr>
          <w:p w14:paraId="147D97EC">
            <w:pPr>
              <w:rPr>
                <w:rFonts w:eastAsia="仿宋_GB2312"/>
                <w:b/>
                <w:sz w:val="24"/>
              </w:rPr>
            </w:pPr>
          </w:p>
        </w:tc>
        <w:tc>
          <w:tcPr>
            <w:tcW w:w="1781" w:type="dxa"/>
          </w:tcPr>
          <w:p w14:paraId="1063E440">
            <w:pPr>
              <w:rPr>
                <w:rStyle w:val="5"/>
                <w:rFonts w:ascii="仿宋" w:hAnsi="仿宋" w:eastAsia="仿宋" w:cs="仿宋"/>
                <w:b w:val="0"/>
                <w:bCs/>
                <w:szCs w:val="21"/>
              </w:rPr>
            </w:pPr>
          </w:p>
        </w:tc>
        <w:tc>
          <w:tcPr>
            <w:tcW w:w="1684" w:type="dxa"/>
          </w:tcPr>
          <w:p w14:paraId="6719142F">
            <w:pPr>
              <w:rPr>
                <w:rStyle w:val="5"/>
                <w:rFonts w:ascii="仿宋" w:hAnsi="仿宋" w:eastAsia="仿宋" w:cs="仿宋"/>
                <w:b w:val="0"/>
                <w:bCs/>
                <w:szCs w:val="21"/>
              </w:rPr>
            </w:pPr>
          </w:p>
        </w:tc>
        <w:tc>
          <w:tcPr>
            <w:tcW w:w="3276" w:type="dxa"/>
          </w:tcPr>
          <w:p w14:paraId="32266AA0">
            <w:pPr>
              <w:rPr>
                <w:rStyle w:val="5"/>
                <w:rFonts w:ascii="仿宋" w:hAnsi="仿宋" w:eastAsia="仿宋" w:cs="仿宋"/>
                <w:b w:val="0"/>
                <w:bCs/>
                <w:szCs w:val="21"/>
              </w:rPr>
            </w:pPr>
          </w:p>
        </w:tc>
        <w:tc>
          <w:tcPr>
            <w:tcW w:w="1736" w:type="dxa"/>
          </w:tcPr>
          <w:p w14:paraId="27E6DDC7">
            <w:pPr>
              <w:rPr>
                <w:rStyle w:val="5"/>
                <w:rFonts w:ascii="仿宋" w:hAnsi="仿宋" w:eastAsia="仿宋" w:cs="仿宋"/>
                <w:b w:val="0"/>
                <w:bCs/>
                <w:szCs w:val="21"/>
              </w:rPr>
            </w:pPr>
          </w:p>
        </w:tc>
      </w:tr>
      <w:tr w14:paraId="16FC6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90" w:type="dxa"/>
            <w:vMerge w:val="continue"/>
            <w:vAlign w:val="center"/>
          </w:tcPr>
          <w:p w14:paraId="7DE9E365">
            <w:pPr>
              <w:rPr>
                <w:rFonts w:eastAsia="仿宋_GB2312"/>
                <w:b/>
                <w:sz w:val="24"/>
              </w:rPr>
            </w:pPr>
          </w:p>
        </w:tc>
        <w:tc>
          <w:tcPr>
            <w:tcW w:w="1781" w:type="dxa"/>
          </w:tcPr>
          <w:p w14:paraId="30382190">
            <w:pPr>
              <w:rPr>
                <w:rStyle w:val="5"/>
                <w:rFonts w:ascii="仿宋" w:hAnsi="仿宋" w:eastAsia="仿宋" w:cs="仿宋"/>
                <w:b w:val="0"/>
                <w:bCs/>
                <w:szCs w:val="21"/>
              </w:rPr>
            </w:pPr>
          </w:p>
        </w:tc>
        <w:tc>
          <w:tcPr>
            <w:tcW w:w="1684" w:type="dxa"/>
          </w:tcPr>
          <w:p w14:paraId="66764A60">
            <w:pPr>
              <w:rPr>
                <w:rStyle w:val="5"/>
                <w:rFonts w:ascii="仿宋" w:hAnsi="仿宋" w:eastAsia="仿宋" w:cs="仿宋"/>
                <w:b w:val="0"/>
                <w:bCs/>
                <w:szCs w:val="21"/>
              </w:rPr>
            </w:pPr>
          </w:p>
        </w:tc>
        <w:tc>
          <w:tcPr>
            <w:tcW w:w="3276" w:type="dxa"/>
          </w:tcPr>
          <w:p w14:paraId="4D05E262">
            <w:pPr>
              <w:rPr>
                <w:rStyle w:val="5"/>
                <w:rFonts w:ascii="仿宋" w:hAnsi="仿宋" w:eastAsia="仿宋" w:cs="仿宋"/>
                <w:b w:val="0"/>
                <w:bCs/>
                <w:szCs w:val="21"/>
              </w:rPr>
            </w:pPr>
          </w:p>
        </w:tc>
        <w:tc>
          <w:tcPr>
            <w:tcW w:w="1736" w:type="dxa"/>
          </w:tcPr>
          <w:p w14:paraId="1AD87B9F">
            <w:pPr>
              <w:rPr>
                <w:rStyle w:val="5"/>
                <w:rFonts w:ascii="仿宋" w:hAnsi="仿宋" w:eastAsia="仿宋" w:cs="仿宋"/>
                <w:b w:val="0"/>
                <w:bCs/>
                <w:szCs w:val="21"/>
              </w:rPr>
            </w:pPr>
          </w:p>
        </w:tc>
      </w:tr>
      <w:tr w14:paraId="0A339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90" w:type="dxa"/>
            <w:vMerge w:val="continue"/>
            <w:vAlign w:val="center"/>
          </w:tcPr>
          <w:p w14:paraId="13A9E339">
            <w:pPr>
              <w:rPr>
                <w:rFonts w:eastAsia="仿宋_GB2312"/>
                <w:b/>
                <w:sz w:val="24"/>
              </w:rPr>
            </w:pPr>
          </w:p>
        </w:tc>
        <w:tc>
          <w:tcPr>
            <w:tcW w:w="1781" w:type="dxa"/>
          </w:tcPr>
          <w:p w14:paraId="5B27E94D">
            <w:pPr>
              <w:rPr>
                <w:rStyle w:val="5"/>
                <w:rFonts w:ascii="仿宋" w:hAnsi="仿宋" w:eastAsia="仿宋" w:cs="仿宋"/>
                <w:b w:val="0"/>
                <w:bCs/>
                <w:szCs w:val="21"/>
              </w:rPr>
            </w:pPr>
          </w:p>
        </w:tc>
        <w:tc>
          <w:tcPr>
            <w:tcW w:w="1684" w:type="dxa"/>
          </w:tcPr>
          <w:p w14:paraId="3ED9A762">
            <w:pPr>
              <w:rPr>
                <w:rStyle w:val="5"/>
                <w:rFonts w:ascii="仿宋" w:hAnsi="仿宋" w:eastAsia="仿宋" w:cs="仿宋"/>
                <w:b w:val="0"/>
                <w:bCs/>
                <w:szCs w:val="21"/>
              </w:rPr>
            </w:pPr>
          </w:p>
        </w:tc>
        <w:tc>
          <w:tcPr>
            <w:tcW w:w="3276" w:type="dxa"/>
          </w:tcPr>
          <w:p w14:paraId="486CF265">
            <w:pPr>
              <w:rPr>
                <w:rStyle w:val="5"/>
                <w:rFonts w:ascii="仿宋" w:hAnsi="仿宋" w:eastAsia="仿宋" w:cs="仿宋"/>
                <w:b w:val="0"/>
                <w:bCs/>
                <w:szCs w:val="21"/>
              </w:rPr>
            </w:pPr>
          </w:p>
        </w:tc>
        <w:tc>
          <w:tcPr>
            <w:tcW w:w="1736" w:type="dxa"/>
          </w:tcPr>
          <w:p w14:paraId="77F96091">
            <w:pPr>
              <w:rPr>
                <w:rStyle w:val="5"/>
                <w:rFonts w:ascii="仿宋" w:hAnsi="仿宋" w:eastAsia="仿宋" w:cs="仿宋"/>
                <w:b w:val="0"/>
                <w:bCs/>
                <w:szCs w:val="21"/>
              </w:rPr>
            </w:pPr>
          </w:p>
        </w:tc>
      </w:tr>
      <w:tr w14:paraId="18D87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90" w:type="dxa"/>
            <w:vMerge w:val="continue"/>
            <w:vAlign w:val="center"/>
          </w:tcPr>
          <w:p w14:paraId="40353E8C">
            <w:pPr>
              <w:rPr>
                <w:rFonts w:eastAsia="仿宋_GB2312"/>
                <w:b/>
                <w:sz w:val="24"/>
              </w:rPr>
            </w:pPr>
          </w:p>
        </w:tc>
        <w:tc>
          <w:tcPr>
            <w:tcW w:w="1781" w:type="dxa"/>
          </w:tcPr>
          <w:p w14:paraId="4241129F">
            <w:pPr>
              <w:rPr>
                <w:rStyle w:val="5"/>
                <w:rFonts w:ascii="仿宋" w:hAnsi="仿宋" w:eastAsia="仿宋" w:cs="仿宋"/>
                <w:b w:val="0"/>
                <w:bCs/>
                <w:szCs w:val="21"/>
              </w:rPr>
            </w:pPr>
          </w:p>
        </w:tc>
        <w:tc>
          <w:tcPr>
            <w:tcW w:w="1684" w:type="dxa"/>
          </w:tcPr>
          <w:p w14:paraId="3CD02B6F">
            <w:pPr>
              <w:rPr>
                <w:rStyle w:val="5"/>
                <w:rFonts w:ascii="仿宋" w:hAnsi="仿宋" w:eastAsia="仿宋" w:cs="仿宋"/>
                <w:b w:val="0"/>
                <w:bCs/>
                <w:szCs w:val="21"/>
              </w:rPr>
            </w:pPr>
          </w:p>
        </w:tc>
        <w:tc>
          <w:tcPr>
            <w:tcW w:w="3276" w:type="dxa"/>
          </w:tcPr>
          <w:p w14:paraId="42E4A54F">
            <w:pPr>
              <w:rPr>
                <w:rStyle w:val="5"/>
                <w:rFonts w:ascii="仿宋" w:hAnsi="仿宋" w:eastAsia="仿宋" w:cs="仿宋"/>
                <w:b w:val="0"/>
                <w:bCs/>
                <w:szCs w:val="21"/>
              </w:rPr>
            </w:pPr>
          </w:p>
        </w:tc>
        <w:tc>
          <w:tcPr>
            <w:tcW w:w="1736" w:type="dxa"/>
          </w:tcPr>
          <w:p w14:paraId="54F617F8">
            <w:pPr>
              <w:rPr>
                <w:rStyle w:val="5"/>
                <w:rFonts w:ascii="仿宋" w:hAnsi="仿宋" w:eastAsia="仿宋" w:cs="仿宋"/>
                <w:b w:val="0"/>
                <w:bCs/>
                <w:szCs w:val="21"/>
              </w:rPr>
            </w:pPr>
          </w:p>
        </w:tc>
      </w:tr>
      <w:tr w14:paraId="4D2A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0" w:type="dxa"/>
            <w:vAlign w:val="center"/>
          </w:tcPr>
          <w:p w14:paraId="49DBCE8B">
            <w:pPr>
              <w:rPr>
                <w:rStyle w:val="5"/>
                <w:rFonts w:ascii="仿宋" w:hAnsi="仿宋" w:eastAsia="仿宋" w:cs="仿宋"/>
                <w:b w:val="0"/>
                <w:bCs/>
                <w:szCs w:val="21"/>
              </w:rPr>
            </w:pPr>
          </w:p>
        </w:tc>
        <w:tc>
          <w:tcPr>
            <w:tcW w:w="8477" w:type="dxa"/>
            <w:gridSpan w:val="4"/>
            <w:tcBorders>
              <w:bottom w:val="single" w:color="auto" w:sz="4" w:space="0"/>
            </w:tcBorders>
          </w:tcPr>
          <w:p w14:paraId="1155D21F">
            <w:pPr>
              <w:rPr>
                <w:rStyle w:val="5"/>
                <w:rFonts w:ascii="仿宋" w:hAnsi="仿宋" w:eastAsia="仿宋" w:cs="仿宋"/>
                <w:b w:val="0"/>
                <w:bCs/>
                <w:szCs w:val="21"/>
              </w:rPr>
            </w:pPr>
            <w:r>
              <w:rPr>
                <w:rStyle w:val="5"/>
                <w:rFonts w:hint="eastAsia" w:ascii="仿宋" w:hAnsi="仿宋" w:eastAsia="仿宋" w:cs="仿宋"/>
                <w:b w:val="0"/>
                <w:bCs/>
                <w:szCs w:val="21"/>
              </w:rPr>
              <w:t>总金额（万元）：</w:t>
            </w:r>
          </w:p>
        </w:tc>
      </w:tr>
      <w:tr w14:paraId="2DD3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0" w:type="dxa"/>
            <w:vAlign w:val="center"/>
          </w:tcPr>
          <w:p w14:paraId="255A1348">
            <w:pPr>
              <w:jc w:val="center"/>
              <w:rPr>
                <w:rFonts w:eastAsia="仿宋_GB2312"/>
                <w:b/>
                <w:sz w:val="24"/>
              </w:rPr>
            </w:pPr>
            <w:r>
              <w:rPr>
                <w:rFonts w:hint="eastAsia" w:eastAsia="仿宋_GB2312"/>
                <w:b/>
                <w:sz w:val="24"/>
                <w:lang w:eastAsia="zh-CN"/>
              </w:rPr>
              <w:t>申请</w:t>
            </w:r>
            <w:r>
              <w:rPr>
                <w:rFonts w:hint="eastAsia" w:eastAsia="仿宋_GB2312"/>
                <w:b/>
                <w:sz w:val="24"/>
              </w:rPr>
              <w:t>人承诺</w:t>
            </w:r>
          </w:p>
        </w:tc>
        <w:tc>
          <w:tcPr>
            <w:tcW w:w="8477" w:type="dxa"/>
            <w:gridSpan w:val="4"/>
            <w:tcBorders>
              <w:bottom w:val="single" w:color="auto" w:sz="4" w:space="0"/>
            </w:tcBorders>
          </w:tcPr>
          <w:p w14:paraId="4E2CC07B">
            <w:pPr>
              <w:adjustRightInd w:val="0"/>
              <w:snapToGrid w:val="0"/>
              <w:spacing w:before="312" w:beforeLines="100" w:line="360" w:lineRule="auto"/>
              <w:ind w:firstLine="480" w:firstLineChars="200"/>
              <w:rPr>
                <w:rFonts w:eastAsia="仿宋_GB2312"/>
                <w:sz w:val="24"/>
              </w:rPr>
            </w:pPr>
            <w:r>
              <w:rPr>
                <w:rFonts w:hint="eastAsia" w:eastAsia="仿宋_GB2312"/>
                <w:sz w:val="24"/>
              </w:rPr>
              <w:t>本人</w:t>
            </w:r>
            <w:r>
              <w:rPr>
                <w:rFonts w:hint="eastAsia" w:eastAsia="仿宋_GB2312"/>
                <w:sz w:val="24"/>
                <w:lang w:eastAsia="zh-CN"/>
              </w:rPr>
              <w:t>承诺</w:t>
            </w:r>
            <w:bookmarkStart w:id="0" w:name="_GoBack"/>
            <w:bookmarkEnd w:id="0"/>
            <w:r>
              <w:rPr>
                <w:rFonts w:hint="eastAsia" w:eastAsia="仿宋_GB2312"/>
                <w:sz w:val="24"/>
              </w:rPr>
              <w:t>提交的所有研究成果不存在署名及知识产权方面的争议</w:t>
            </w:r>
            <w:r>
              <w:rPr>
                <w:rFonts w:hint="eastAsia" w:eastAsia="仿宋_GB2312"/>
                <w:sz w:val="24"/>
                <w:lang w:eastAsia="zh-CN"/>
              </w:rPr>
              <w:t>，并</w:t>
            </w:r>
            <w:r>
              <w:rPr>
                <w:rFonts w:hint="eastAsia" w:eastAsia="仿宋_GB2312"/>
                <w:sz w:val="24"/>
              </w:rPr>
              <w:t>授权湖北经济学院新财经交叉学科研究院使用本表和课题成果的数据和资料。</w:t>
            </w:r>
          </w:p>
          <w:p w14:paraId="2FB7B36B">
            <w:pPr>
              <w:adjustRightInd w:val="0"/>
              <w:snapToGrid w:val="0"/>
              <w:spacing w:before="312" w:beforeLines="100" w:line="360" w:lineRule="auto"/>
              <w:ind w:firstLine="480" w:firstLineChars="200"/>
              <w:rPr>
                <w:rFonts w:eastAsia="仿宋_GB2312"/>
                <w:sz w:val="24"/>
              </w:rPr>
            </w:pPr>
          </w:p>
          <w:p w14:paraId="7FD3A307">
            <w:pPr>
              <w:spacing w:before="156" w:beforeLines="50" w:after="156" w:afterLines="50" w:line="360" w:lineRule="auto"/>
              <w:ind w:firstLine="240" w:firstLineChars="100"/>
              <w:rPr>
                <w:rFonts w:eastAsia="仿宋_GB2312"/>
                <w:sz w:val="24"/>
              </w:rPr>
            </w:pPr>
            <w:r>
              <w:rPr>
                <w:rFonts w:eastAsia="仿宋_GB2312"/>
                <w:sz w:val="24"/>
              </w:rPr>
              <w:t xml:space="preserve">                               </w:t>
            </w:r>
            <w:r>
              <w:rPr>
                <w:rFonts w:hint="eastAsia" w:eastAsia="仿宋_GB2312"/>
                <w:sz w:val="24"/>
                <w:lang w:val="en-US" w:eastAsia="zh-CN"/>
              </w:rPr>
              <w:t xml:space="preserve">       </w:t>
            </w:r>
            <w:r>
              <w:rPr>
                <w:rFonts w:hint="eastAsia" w:eastAsia="仿宋_GB2312"/>
                <w:sz w:val="24"/>
              </w:rPr>
              <w:t xml:space="preserve"> </w:t>
            </w:r>
            <w:r>
              <w:rPr>
                <w:rFonts w:eastAsia="仿宋_GB2312"/>
                <w:sz w:val="24"/>
              </w:rPr>
              <w:t>申请</w:t>
            </w:r>
            <w:r>
              <w:rPr>
                <w:rFonts w:hint="eastAsia" w:eastAsia="仿宋_GB2312"/>
                <w:sz w:val="24"/>
                <w:lang w:eastAsia="zh-CN"/>
              </w:rPr>
              <w:t>人</w:t>
            </w:r>
            <w:r>
              <w:rPr>
                <w:rFonts w:eastAsia="仿宋_GB2312"/>
                <w:sz w:val="24"/>
              </w:rPr>
              <w:t>（签字）：</w:t>
            </w:r>
          </w:p>
          <w:p w14:paraId="0A688D70">
            <w:pPr>
              <w:rPr>
                <w:rFonts w:eastAsia="仿宋_GB2312"/>
                <w:bCs/>
                <w:szCs w:val="21"/>
              </w:rPr>
            </w:pPr>
            <w:r>
              <w:rPr>
                <w:rFonts w:eastAsia="仿宋_GB2312"/>
                <w:sz w:val="24"/>
              </w:rPr>
              <w:t xml:space="preserve">                                        </w:t>
            </w:r>
            <w:r>
              <w:rPr>
                <w:rFonts w:hint="eastAsia" w:eastAsia="仿宋_GB2312"/>
                <w:sz w:val="24"/>
              </w:rPr>
              <w:t xml:space="preserve"> </w:t>
            </w:r>
            <w:r>
              <w:rPr>
                <w:rFonts w:eastAsia="仿宋_GB2312"/>
                <w:sz w:val="24"/>
              </w:rPr>
              <w:t xml:space="preserve">年 </w:t>
            </w:r>
            <w:r>
              <w:rPr>
                <w:rFonts w:hint="eastAsia" w:eastAsia="仿宋_GB2312"/>
                <w:sz w:val="24"/>
              </w:rPr>
              <w:t xml:space="preserve"> </w:t>
            </w:r>
            <w:r>
              <w:rPr>
                <w:rFonts w:hint="eastAsia" w:eastAsia="仿宋_GB2312"/>
                <w:sz w:val="24"/>
                <w:lang w:val="en-US" w:eastAsia="zh-CN"/>
              </w:rPr>
              <w:t xml:space="preserve">   </w:t>
            </w:r>
            <w:r>
              <w:rPr>
                <w:rFonts w:eastAsia="仿宋_GB2312"/>
                <w:sz w:val="24"/>
              </w:rPr>
              <w:t xml:space="preserve">月 </w:t>
            </w:r>
            <w:r>
              <w:rPr>
                <w:rFonts w:hint="eastAsia" w:eastAsia="仿宋_GB2312"/>
                <w:sz w:val="24"/>
                <w:lang w:val="en-US" w:eastAsia="zh-CN"/>
              </w:rPr>
              <w:t xml:space="preserve">   </w:t>
            </w:r>
            <w:r>
              <w:rPr>
                <w:rFonts w:hint="eastAsia" w:eastAsia="仿宋_GB2312"/>
                <w:sz w:val="24"/>
              </w:rPr>
              <w:t xml:space="preserve"> </w:t>
            </w:r>
            <w:r>
              <w:rPr>
                <w:rFonts w:eastAsia="仿宋_GB2312"/>
                <w:sz w:val="24"/>
              </w:rPr>
              <w:t>日</w:t>
            </w:r>
          </w:p>
        </w:tc>
      </w:tr>
      <w:tr w14:paraId="2BB74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0" w:type="dxa"/>
            <w:vAlign w:val="center"/>
          </w:tcPr>
          <w:p w14:paraId="30916002">
            <w:pPr>
              <w:jc w:val="center"/>
              <w:rPr>
                <w:rFonts w:eastAsia="仿宋_GB2312"/>
                <w:b/>
                <w:sz w:val="24"/>
              </w:rPr>
            </w:pPr>
            <w:r>
              <w:rPr>
                <w:rFonts w:hint="eastAsia" w:eastAsia="仿宋_GB2312"/>
                <w:b/>
                <w:sz w:val="24"/>
              </w:rPr>
              <w:t>专家评审意见</w:t>
            </w:r>
          </w:p>
        </w:tc>
        <w:tc>
          <w:tcPr>
            <w:tcW w:w="8477" w:type="dxa"/>
            <w:gridSpan w:val="4"/>
            <w:tcBorders>
              <w:bottom w:val="single" w:color="auto" w:sz="4" w:space="0"/>
            </w:tcBorders>
          </w:tcPr>
          <w:p w14:paraId="18ACFD87">
            <w:pPr>
              <w:spacing w:before="156" w:beforeLines="50" w:after="156" w:afterLines="50" w:line="360" w:lineRule="auto"/>
              <w:ind w:firstLine="4320" w:firstLineChars="1800"/>
              <w:rPr>
                <w:rFonts w:eastAsia="仿宋_GB2312"/>
                <w:sz w:val="24"/>
              </w:rPr>
            </w:pPr>
          </w:p>
          <w:p w14:paraId="500B66A0">
            <w:pPr>
              <w:spacing w:before="156" w:beforeLines="50" w:after="156" w:afterLines="50" w:line="360" w:lineRule="auto"/>
              <w:ind w:firstLine="4320" w:firstLineChars="1800"/>
              <w:rPr>
                <w:rFonts w:eastAsia="仿宋_GB2312"/>
                <w:sz w:val="24"/>
              </w:rPr>
            </w:pPr>
          </w:p>
          <w:p w14:paraId="7DA8084B">
            <w:pPr>
              <w:spacing w:before="156" w:beforeLines="50" w:after="156" w:afterLines="50" w:line="360" w:lineRule="auto"/>
              <w:jc w:val="center"/>
              <w:rPr>
                <w:rFonts w:eastAsia="仿宋_GB2312"/>
                <w:sz w:val="24"/>
              </w:rPr>
            </w:pPr>
            <w:r>
              <w:rPr>
                <w:rFonts w:hint="eastAsia" w:eastAsia="仿宋_GB2312"/>
                <w:sz w:val="24"/>
              </w:rPr>
              <w:t xml:space="preserve">                                 专家组成员</w:t>
            </w:r>
            <w:r>
              <w:rPr>
                <w:rFonts w:eastAsia="仿宋_GB2312"/>
                <w:sz w:val="24"/>
              </w:rPr>
              <w:t xml:space="preserve">（签字）：      </w:t>
            </w:r>
          </w:p>
          <w:p w14:paraId="513BCB1C">
            <w:pPr>
              <w:jc w:val="center"/>
              <w:rPr>
                <w:rFonts w:eastAsia="仿宋_GB2312"/>
                <w:sz w:val="24"/>
              </w:rPr>
            </w:pPr>
            <w:r>
              <w:rPr>
                <w:rFonts w:hint="eastAsia" w:eastAsia="仿宋_GB2312"/>
                <w:sz w:val="24"/>
              </w:rPr>
              <w:t xml:space="preserve">                         </w:t>
            </w:r>
            <w:r>
              <w:rPr>
                <w:rFonts w:hint="eastAsia" w:eastAsia="仿宋_GB2312"/>
                <w:sz w:val="24"/>
                <w:lang w:val="en-US" w:eastAsia="zh-CN"/>
              </w:rPr>
              <w:t xml:space="preserve">   </w:t>
            </w:r>
            <w:r>
              <w:rPr>
                <w:rFonts w:eastAsia="仿宋_GB2312"/>
                <w:sz w:val="24"/>
              </w:rPr>
              <w:t xml:space="preserve">年 </w:t>
            </w:r>
            <w:r>
              <w:rPr>
                <w:rFonts w:hint="eastAsia" w:eastAsia="仿宋_GB2312"/>
                <w:sz w:val="24"/>
              </w:rPr>
              <w:t xml:space="preserve"> </w:t>
            </w:r>
            <w:r>
              <w:rPr>
                <w:rFonts w:hint="eastAsia" w:eastAsia="仿宋_GB2312"/>
                <w:sz w:val="24"/>
                <w:lang w:val="en-US" w:eastAsia="zh-CN"/>
              </w:rPr>
              <w:t xml:space="preserve">   </w:t>
            </w:r>
            <w:r>
              <w:rPr>
                <w:rFonts w:eastAsia="仿宋_GB2312"/>
                <w:sz w:val="24"/>
              </w:rPr>
              <w:t xml:space="preserve">月 </w:t>
            </w:r>
            <w:r>
              <w:rPr>
                <w:rFonts w:hint="eastAsia" w:eastAsia="仿宋_GB2312"/>
                <w:sz w:val="24"/>
              </w:rPr>
              <w:t xml:space="preserve"> </w:t>
            </w:r>
            <w:r>
              <w:rPr>
                <w:rFonts w:hint="eastAsia" w:eastAsia="仿宋_GB2312"/>
                <w:sz w:val="24"/>
                <w:lang w:val="en-US" w:eastAsia="zh-CN"/>
              </w:rPr>
              <w:t xml:space="preserve">   </w:t>
            </w:r>
            <w:r>
              <w:rPr>
                <w:rFonts w:eastAsia="仿宋_GB2312"/>
                <w:sz w:val="24"/>
              </w:rPr>
              <w:t>日</w:t>
            </w:r>
          </w:p>
        </w:tc>
      </w:tr>
      <w:tr w14:paraId="43EE7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4" w:hRule="atLeast"/>
          <w:jc w:val="center"/>
        </w:trPr>
        <w:tc>
          <w:tcPr>
            <w:tcW w:w="690" w:type="dxa"/>
            <w:vAlign w:val="center"/>
          </w:tcPr>
          <w:p w14:paraId="74961DFA">
            <w:pPr>
              <w:jc w:val="center"/>
              <w:rPr>
                <w:rFonts w:ascii="Calibri" w:hAnsi="Calibri" w:eastAsia="仿宋_GB2312" w:cs="Times New Roman"/>
                <w:b/>
                <w:sz w:val="24"/>
              </w:rPr>
            </w:pPr>
            <w:r>
              <w:rPr>
                <w:rFonts w:hint="eastAsia" w:eastAsia="仿宋_GB2312"/>
                <w:b/>
                <w:sz w:val="24"/>
              </w:rPr>
              <w:t>学</w:t>
            </w:r>
            <w:r>
              <w:rPr>
                <w:rFonts w:hint="eastAsia" w:eastAsia="仿宋_GB2312"/>
                <w:b/>
                <w:sz w:val="24"/>
                <w:lang w:eastAsia="zh-CN"/>
              </w:rPr>
              <w:t>院</w:t>
            </w:r>
            <w:r>
              <w:rPr>
                <w:rFonts w:hint="eastAsia" w:eastAsia="仿宋_GB2312"/>
                <w:b/>
                <w:sz w:val="24"/>
              </w:rPr>
              <w:t>审批意见</w:t>
            </w:r>
          </w:p>
        </w:tc>
        <w:tc>
          <w:tcPr>
            <w:tcW w:w="8477" w:type="dxa"/>
            <w:gridSpan w:val="4"/>
            <w:tcBorders>
              <w:bottom w:val="single" w:color="auto" w:sz="4" w:space="0"/>
            </w:tcBorders>
          </w:tcPr>
          <w:p w14:paraId="4F277247">
            <w:pPr>
              <w:spacing w:before="156" w:beforeLines="50" w:after="156" w:afterLines="50" w:line="360" w:lineRule="auto"/>
              <w:ind w:firstLine="4320" w:firstLineChars="1800"/>
              <w:rPr>
                <w:rFonts w:eastAsia="仿宋_GB2312"/>
                <w:sz w:val="24"/>
              </w:rPr>
            </w:pPr>
          </w:p>
          <w:p w14:paraId="4FA25243">
            <w:pPr>
              <w:spacing w:before="156" w:beforeLines="50" w:after="156" w:afterLines="50" w:line="360" w:lineRule="auto"/>
              <w:ind w:firstLine="4320" w:firstLineChars="1800"/>
              <w:rPr>
                <w:rFonts w:eastAsia="仿宋_GB2312"/>
                <w:sz w:val="24"/>
              </w:rPr>
            </w:pPr>
          </w:p>
          <w:p w14:paraId="067A3413">
            <w:pPr>
              <w:spacing w:before="156" w:beforeLines="50" w:after="156" w:afterLines="50" w:line="360" w:lineRule="auto"/>
              <w:ind w:firstLine="4320" w:firstLineChars="1800"/>
              <w:rPr>
                <w:rFonts w:eastAsia="仿宋_GB2312"/>
                <w:sz w:val="24"/>
              </w:rPr>
            </w:pPr>
          </w:p>
          <w:p w14:paraId="61319884">
            <w:pPr>
              <w:spacing w:line="360" w:lineRule="auto"/>
              <w:ind w:firstLine="5520" w:firstLineChars="2300"/>
              <w:rPr>
                <w:rFonts w:eastAsia="仿宋_GB2312"/>
                <w:sz w:val="24"/>
              </w:rPr>
            </w:pPr>
            <w:r>
              <w:rPr>
                <w:rFonts w:hint="eastAsia" w:eastAsia="仿宋_GB2312"/>
                <w:sz w:val="24"/>
                <w:lang w:eastAsia="zh-CN"/>
              </w:rPr>
              <w:t>院长</w:t>
            </w:r>
            <w:r>
              <w:rPr>
                <w:rFonts w:hint="eastAsia" w:eastAsia="仿宋_GB2312"/>
                <w:sz w:val="24"/>
              </w:rPr>
              <w:t>签章</w:t>
            </w:r>
            <w:r>
              <w:rPr>
                <w:rFonts w:eastAsia="仿宋_GB2312"/>
                <w:sz w:val="24"/>
              </w:rPr>
              <w:t>：</w:t>
            </w:r>
          </w:p>
          <w:p w14:paraId="2D50DE8D">
            <w:pPr>
              <w:spacing w:line="312" w:lineRule="auto"/>
              <w:ind w:firstLine="5520" w:firstLineChars="2300"/>
              <w:rPr>
                <w:rFonts w:eastAsia="仿宋_GB2312"/>
                <w:sz w:val="24"/>
              </w:rPr>
            </w:pPr>
            <w:r>
              <w:rPr>
                <w:rFonts w:hint="eastAsia" w:eastAsia="仿宋_GB2312"/>
                <w:sz w:val="24"/>
                <w:lang w:eastAsia="zh-CN"/>
              </w:rPr>
              <w:t>学院</w:t>
            </w:r>
            <w:r>
              <w:rPr>
                <w:rFonts w:eastAsia="仿宋_GB2312"/>
                <w:sz w:val="24"/>
              </w:rPr>
              <w:t xml:space="preserve">公章：        </w:t>
            </w:r>
          </w:p>
          <w:p w14:paraId="0B428A1B">
            <w:pPr>
              <w:jc w:val="center"/>
              <w:rPr>
                <w:rFonts w:ascii="Calibri" w:hAnsi="Calibri" w:eastAsia="仿宋_GB2312" w:cs="Times New Roman"/>
                <w:sz w:val="24"/>
              </w:rPr>
            </w:pPr>
            <w:r>
              <w:rPr>
                <w:rFonts w:hint="eastAsia" w:eastAsia="仿宋_GB2312"/>
                <w:sz w:val="24"/>
              </w:rPr>
              <w:t xml:space="preserve">                                 </w:t>
            </w:r>
            <w:r>
              <w:rPr>
                <w:rFonts w:eastAsia="仿宋_GB2312"/>
                <w:sz w:val="24"/>
              </w:rPr>
              <w:t xml:space="preserve">年 </w:t>
            </w:r>
            <w:r>
              <w:rPr>
                <w:rFonts w:hint="eastAsia" w:eastAsia="仿宋_GB2312"/>
                <w:sz w:val="24"/>
              </w:rPr>
              <w:t xml:space="preserve"> </w:t>
            </w:r>
            <w:r>
              <w:rPr>
                <w:rFonts w:hint="eastAsia" w:eastAsia="仿宋_GB2312"/>
                <w:sz w:val="24"/>
                <w:lang w:val="en-US" w:eastAsia="zh-CN"/>
              </w:rPr>
              <w:t xml:space="preserve">    </w:t>
            </w:r>
            <w:r>
              <w:rPr>
                <w:rFonts w:eastAsia="仿宋_GB2312"/>
                <w:sz w:val="24"/>
              </w:rPr>
              <w:t xml:space="preserve">月 </w:t>
            </w:r>
            <w:r>
              <w:rPr>
                <w:rFonts w:hint="eastAsia" w:eastAsia="仿宋_GB2312"/>
                <w:sz w:val="24"/>
              </w:rPr>
              <w:t xml:space="preserve"> </w:t>
            </w:r>
            <w:r>
              <w:rPr>
                <w:rFonts w:hint="eastAsia" w:eastAsia="仿宋_GB2312"/>
                <w:sz w:val="24"/>
                <w:lang w:val="en-US" w:eastAsia="zh-CN"/>
              </w:rPr>
              <w:t xml:space="preserve">   </w:t>
            </w:r>
            <w:r>
              <w:rPr>
                <w:rFonts w:eastAsia="仿宋_GB2312"/>
                <w:sz w:val="24"/>
              </w:rPr>
              <w:t>日</w:t>
            </w:r>
          </w:p>
        </w:tc>
      </w:tr>
    </w:tbl>
    <w:p w14:paraId="362383E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1NGU4Y2MyYzIxNTEzMjU0MzA0ZWQzZDc1NTg3NDMifQ=="/>
  </w:docVars>
  <w:rsids>
    <w:rsidRoot w:val="418E78E5"/>
    <w:rsid w:val="001A0EE0"/>
    <w:rsid w:val="002E5F27"/>
    <w:rsid w:val="003D738E"/>
    <w:rsid w:val="00500CAD"/>
    <w:rsid w:val="00625EA0"/>
    <w:rsid w:val="006F794F"/>
    <w:rsid w:val="007D6637"/>
    <w:rsid w:val="00811D74"/>
    <w:rsid w:val="00895EED"/>
    <w:rsid w:val="008B3A38"/>
    <w:rsid w:val="00A73D4F"/>
    <w:rsid w:val="00B3406C"/>
    <w:rsid w:val="00C01198"/>
    <w:rsid w:val="00C01FAC"/>
    <w:rsid w:val="01D0151C"/>
    <w:rsid w:val="1A722433"/>
    <w:rsid w:val="21596A5D"/>
    <w:rsid w:val="26151358"/>
    <w:rsid w:val="28F60FCD"/>
    <w:rsid w:val="29194CBB"/>
    <w:rsid w:val="30DA522A"/>
    <w:rsid w:val="32FD564D"/>
    <w:rsid w:val="35775BF9"/>
    <w:rsid w:val="3E467EA9"/>
    <w:rsid w:val="418E78E5"/>
    <w:rsid w:val="491964F2"/>
    <w:rsid w:val="4E037B64"/>
    <w:rsid w:val="67577F4D"/>
    <w:rsid w:val="77EF66FF"/>
    <w:rsid w:val="7D627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character" w:styleId="5">
    <w:name w:val="Strong"/>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497</Words>
  <Characters>603</Characters>
  <Lines>16</Lines>
  <Paragraphs>4</Paragraphs>
  <TotalTime>0</TotalTime>
  <ScaleCrop>false</ScaleCrop>
  <LinksUpToDate>false</LinksUpToDate>
  <CharactersWithSpaces>1038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2023-11-30T06:19:00Z</dcterms:created>
  <dc:creator>李兵</dc:creator>
  <cp:lastModifiedBy>九公主</cp:lastModifiedBy>
  <dcterms:modified xsi:type="dcterms:W3CDTF">2025-11-14T06:45:44Z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E0B25E8A4A8848E2AE9C49F2F4B07D78_11</vt:lpwstr>
  </property>
  <property fmtid="{D5CDD505-2E9C-101B-9397-08002B2CF9AE}" pid="4" name="KSOTemplateDocerSaveRecord">
    <vt:lpwstr>eyJoZGlkIjoiZGIzNDdiMzhmOWNiZjc3NWFhOWNjZTNiZTBhZGVlZGEiLCJ1c2VySWQiOiIzOTE2MDMyOTQifQ==</vt:lpwstr>
  </property>
</Properties>
</file>